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after="280" w:line="276"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Headline:</w:t>
      </w:r>
      <w:r w:rsidDel="00000000" w:rsidR="00000000" w:rsidRPr="00000000">
        <w:rPr>
          <w:rFonts w:ascii="Times New Roman" w:cs="Times New Roman" w:eastAsia="Times New Roman" w:hAnsi="Times New Roman"/>
          <w:color w:val="000000"/>
          <w:sz w:val="28"/>
          <w:szCs w:val="28"/>
          <w:rtl w:val="0"/>
        </w:rPr>
        <w:t xml:space="preserve"> The Kidnapping of Venezuela's Sovereignty</w:t>
      </w:r>
      <w:r w:rsidDel="00000000" w:rsidR="00000000" w:rsidRPr="00000000">
        <w:rPr>
          <w:rtl w:val="0"/>
        </w:rPr>
      </w:r>
    </w:p>
    <w:p w:rsidR="00000000" w:rsidDel="00000000" w:rsidP="00000000" w:rsidRDefault="00000000" w:rsidRPr="00000000" w14:paraId="00000002">
      <w:pPr>
        <w:widowControl w:val="1"/>
        <w:spacing w:after="280" w:line="276"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color w:val="000000"/>
          <w:sz w:val="28"/>
          <w:szCs w:val="28"/>
          <w:rtl w:val="0"/>
        </w:rPr>
        <w:t xml:space="preserve">By Atul Chandra and Tings Chak</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Author Bio: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This article was produced by </w:t>
      </w:r>
      <w:hyperlink r:id="rId7">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Globetrotter</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Atul Chandra &amp; Tings Chak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are the Coordinators of the Asia Desk at the </w:t>
      </w:r>
      <w:hyperlink r:id="rId8">
        <w:r w:rsidDel="00000000" w:rsidR="00000000" w:rsidRPr="00000000">
          <w:rPr>
            <w:rFonts w:ascii="Times New Roman" w:cs="Times New Roman" w:eastAsia="Times New Roman" w:hAnsi="Times New Roman"/>
            <w:b w:val="0"/>
            <w:bCs w:val="0"/>
            <w:i w:val="0"/>
            <w:iCs w:val="0"/>
            <w:smallCaps w:val="0"/>
            <w:strike w:val="0"/>
            <w:color w:val="0000ff"/>
            <w:sz w:val="28"/>
            <w:szCs w:val="28"/>
            <w:highlight w:val="white"/>
            <w:u w:val="single"/>
            <w:vertAlign w:val="baseline"/>
            <w:rtl w:val="0"/>
          </w:rPr>
          <w:t xml:space="preserve">Tricontinental: Institute for Social Research</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Tricontinental: Institute for Social Research.</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Source: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Globetrotter</w:t>
      </w:r>
    </w:p>
    <w:p w:rsidR="00000000" w:rsidDel="00000000" w:rsidP="00000000" w:rsidRDefault="00000000" w:rsidRPr="00000000" w14:paraId="00000005">
      <w:pPr>
        <w:widowControl w:val="1"/>
        <w:spacing w:after="28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Tags:</w:t>
      </w:r>
      <w:r w:rsidDel="00000000" w:rsidR="00000000" w:rsidRPr="00000000">
        <w:rPr>
          <w:rFonts w:ascii="Times New Roman" w:cs="Times New Roman" w:eastAsia="Times New Roman" w:hAnsi="Times New Roman"/>
          <w:color w:val="000000"/>
          <w:sz w:val="28"/>
          <w:szCs w:val="28"/>
          <w:rtl w:val="0"/>
        </w:rPr>
        <w:t xml:space="preserve"> North America/United States; Latin America/Venezuela; Monroe Doctrine; Oil; War; </w:t>
      </w:r>
    </w:p>
    <w:p w:rsidR="00000000" w:rsidDel="00000000" w:rsidP="00000000" w:rsidRDefault="00000000" w:rsidRPr="00000000" w14:paraId="00000006">
      <w:pPr>
        <w:widowControl w:val="1"/>
        <w:spacing w:after="28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[Article Body]</w:t>
      </w:r>
      <w:r w:rsidDel="00000000" w:rsidR="00000000" w:rsidRPr="00000000">
        <w:rPr>
          <w:rtl w:val="0"/>
        </w:rPr>
      </w:r>
    </w:p>
    <w:p w:rsidR="00000000" w:rsidDel="00000000" w:rsidP="00000000" w:rsidRDefault="00000000" w:rsidRPr="00000000" w14:paraId="00000007">
      <w:pPr>
        <w:widowControl w:val="1"/>
        <w:spacing w:after="28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January 3, 2026, the United States did not merely bomb a sovereign country and capture its president. It displayed, in the most unambiguous terms, a total defiance of the post-War international order that it helped create. When US special forces</w:t>
      </w:r>
      <w:hyperlink r:id="rId9">
        <w:r w:rsidDel="00000000" w:rsidR="00000000" w:rsidRPr="00000000">
          <w:rPr>
            <w:rFonts w:ascii="Times New Roman" w:cs="Times New Roman" w:eastAsia="Times New Roman" w:hAnsi="Times New Roman"/>
            <w:sz w:val="28"/>
            <w:szCs w:val="28"/>
            <w:rtl w:val="0"/>
          </w:rPr>
          <w:t xml:space="preserve"> </w:t>
        </w:r>
      </w:hyperlink>
      <w:hyperlink r:id="rId10">
        <w:r w:rsidDel="00000000" w:rsidR="00000000" w:rsidRPr="00000000">
          <w:rPr>
            <w:rFonts w:ascii="Times New Roman" w:cs="Times New Roman" w:eastAsia="Times New Roman" w:hAnsi="Times New Roman"/>
            <w:color w:val="1155cc"/>
            <w:sz w:val="28"/>
            <w:szCs w:val="28"/>
            <w:u w:val="single"/>
            <w:rtl w:val="0"/>
          </w:rPr>
          <w:t xml:space="preserve">captured</w:t>
        </w:r>
      </w:hyperlink>
      <w:r w:rsidDel="00000000" w:rsidR="00000000" w:rsidRPr="00000000">
        <w:rPr>
          <w:rFonts w:ascii="Times New Roman" w:cs="Times New Roman" w:eastAsia="Times New Roman" w:hAnsi="Times New Roman"/>
          <w:sz w:val="28"/>
          <w:szCs w:val="28"/>
          <w:rtl w:val="0"/>
        </w:rPr>
        <w:t xml:space="preserve"> Venezuelan President Nicolás Maduro and his wife and National Assembly deputy Cilia Flores from Caracas and transported them to a Brooklyn jail, they did not simply violate Venezuelan sovereignty. They declared that sovereignty itself, for any nation that refuses subordination to US imperialism, holds no weight.</w:t>
      </w:r>
    </w:p>
    <w:p w:rsidR="00000000" w:rsidDel="00000000" w:rsidP="00000000" w:rsidRDefault="00000000" w:rsidRPr="00000000" w14:paraId="00000008">
      <w:pPr>
        <w:widowControl w:val="1"/>
        <w:spacing w:after="18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Nicolás Maduro Guerra, the president's son,</w:t>
      </w:r>
      <w:hyperlink r:id="rId11">
        <w:r w:rsidDel="00000000" w:rsidR="00000000" w:rsidRPr="00000000">
          <w:rPr>
            <w:rFonts w:ascii="Times New Roman" w:cs="Times New Roman" w:eastAsia="Times New Roman" w:hAnsi="Times New Roman"/>
            <w:sz w:val="28"/>
            <w:szCs w:val="28"/>
            <w:rtl w:val="0"/>
          </w:rPr>
          <w:t xml:space="preserve"> </w:t>
        </w:r>
      </w:hyperlink>
      <w:hyperlink r:id="rId12">
        <w:r w:rsidDel="00000000" w:rsidR="00000000" w:rsidRPr="00000000">
          <w:rPr>
            <w:rFonts w:ascii="Times New Roman" w:cs="Times New Roman" w:eastAsia="Times New Roman" w:hAnsi="Times New Roman"/>
            <w:color w:val="1155cc"/>
            <w:sz w:val="28"/>
            <w:szCs w:val="28"/>
            <w:u w:val="single"/>
            <w:rtl w:val="0"/>
          </w:rPr>
          <w:t xml:space="preserve">stated</w:t>
        </w:r>
      </w:hyperlink>
      <w:r w:rsidDel="00000000" w:rsidR="00000000" w:rsidRPr="00000000">
        <w:rPr>
          <w:rFonts w:ascii="Times New Roman" w:cs="Times New Roman" w:eastAsia="Times New Roman" w:hAnsi="Times New Roman"/>
          <w:sz w:val="28"/>
          <w:szCs w:val="28"/>
          <w:rtl w:val="0"/>
        </w:rPr>
        <w:t xml:space="preserve"> before Venezuela's National Assembly: ‘If we normalize the kidnapping of a head of state, no country is safe. Today it's Venezuela. Tomorrow, it could be any nation that refuses to submit.’</w:t>
      </w:r>
    </w:p>
    <w:p w:rsidR="00000000" w:rsidDel="00000000" w:rsidP="00000000" w:rsidRDefault="00000000" w:rsidRPr="00000000" w14:paraId="00000009">
      <w:pPr>
        <w:widowControl w:val="1"/>
        <w:spacing w:after="18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response to this act, regardless of one's political orientation or views on the Maduro government, will determine whether the concepts of international law, multilateralism, and the self-determination of peoples retain any meaning in the twenty-first century. This is not a question for the left alone. It is a question for every nation, every government, and every citizen who believes that the world should not be governed by the principle that might makes right.</w:t>
      </w:r>
    </w:p>
    <w:p w:rsidR="00000000" w:rsidDel="00000000" w:rsidP="00000000" w:rsidRDefault="00000000" w:rsidRPr="00000000" w14:paraId="0000000A">
      <w:pPr>
        <w:widowControl w:val="1"/>
        <w:spacing w:after="220" w:line="276"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Logic of Hyper-Imperialism Unveiled</w:t>
      </w:r>
    </w:p>
    <w:p w:rsidR="00000000" w:rsidDel="00000000" w:rsidP="00000000" w:rsidRDefault="00000000" w:rsidRPr="00000000" w14:paraId="0000000B">
      <w:pPr>
        <w:widowControl w:val="1"/>
        <w:spacing w:after="18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distinguishes the current phase of US foreign policy from earlier periods of intervention is its brazenness. When the CIA</w:t>
      </w:r>
      <w:hyperlink r:id="rId13">
        <w:r w:rsidDel="00000000" w:rsidR="00000000" w:rsidRPr="00000000">
          <w:rPr>
            <w:rFonts w:ascii="Times New Roman" w:cs="Times New Roman" w:eastAsia="Times New Roman" w:hAnsi="Times New Roman"/>
            <w:sz w:val="28"/>
            <w:szCs w:val="28"/>
            <w:rtl w:val="0"/>
          </w:rPr>
          <w:t xml:space="preserve"> </w:t>
        </w:r>
      </w:hyperlink>
      <w:hyperlink r:id="rId14">
        <w:r w:rsidDel="00000000" w:rsidR="00000000" w:rsidRPr="00000000">
          <w:rPr>
            <w:rFonts w:ascii="Times New Roman" w:cs="Times New Roman" w:eastAsia="Times New Roman" w:hAnsi="Times New Roman"/>
            <w:color w:val="1155cc"/>
            <w:sz w:val="28"/>
            <w:szCs w:val="28"/>
            <w:u w:val="single"/>
            <w:rtl w:val="0"/>
          </w:rPr>
          <w:t xml:space="preserve">orchestrated</w:t>
        </w:r>
      </w:hyperlink>
      <w:r w:rsidDel="00000000" w:rsidR="00000000" w:rsidRPr="00000000">
        <w:rPr>
          <w:rFonts w:ascii="Times New Roman" w:cs="Times New Roman" w:eastAsia="Times New Roman" w:hAnsi="Times New Roman"/>
          <w:sz w:val="28"/>
          <w:szCs w:val="28"/>
          <w:rtl w:val="0"/>
        </w:rPr>
        <w:t xml:space="preserve"> the overthrow of Guatemalan President Jacobo Árbenz in 1954, Washington maintained the pretense of responding to communist subversion. When American forces invaded Panama in 1989 to</w:t>
      </w:r>
      <w:hyperlink r:id="rId15">
        <w:r w:rsidDel="00000000" w:rsidR="00000000" w:rsidRPr="00000000">
          <w:rPr>
            <w:rFonts w:ascii="Times New Roman" w:cs="Times New Roman" w:eastAsia="Times New Roman" w:hAnsi="Times New Roman"/>
            <w:sz w:val="28"/>
            <w:szCs w:val="28"/>
            <w:rtl w:val="0"/>
          </w:rPr>
          <w:t xml:space="preserve"> </w:t>
        </w:r>
      </w:hyperlink>
      <w:hyperlink r:id="rId16">
        <w:r w:rsidDel="00000000" w:rsidR="00000000" w:rsidRPr="00000000">
          <w:rPr>
            <w:rFonts w:ascii="Times New Roman" w:cs="Times New Roman" w:eastAsia="Times New Roman" w:hAnsi="Times New Roman"/>
            <w:color w:val="1155cc"/>
            <w:sz w:val="28"/>
            <w:szCs w:val="28"/>
            <w:u w:val="single"/>
            <w:rtl w:val="0"/>
          </w:rPr>
          <w:t xml:space="preserve">capture</w:t>
        </w:r>
      </w:hyperlink>
      <w:r w:rsidDel="00000000" w:rsidR="00000000" w:rsidRPr="00000000">
        <w:rPr>
          <w:rFonts w:ascii="Times New Roman" w:cs="Times New Roman" w:eastAsia="Times New Roman" w:hAnsi="Times New Roman"/>
          <w:sz w:val="28"/>
          <w:szCs w:val="28"/>
          <w:rtl w:val="0"/>
        </w:rPr>
        <w:t xml:space="preserve"> Manuel Noriega, the justification was framed within a discourse of law enforcement. The history of US intervention in Latin America spans over forty successful regime changes in slightly less than a century,</w:t>
      </w:r>
      <w:hyperlink r:id="rId17">
        <w:r w:rsidDel="00000000" w:rsidR="00000000" w:rsidRPr="00000000">
          <w:rPr>
            <w:rFonts w:ascii="Times New Roman" w:cs="Times New Roman" w:eastAsia="Times New Roman" w:hAnsi="Times New Roman"/>
            <w:sz w:val="28"/>
            <w:szCs w:val="28"/>
            <w:rtl w:val="0"/>
          </w:rPr>
          <w:t xml:space="preserve"> </w:t>
        </w:r>
      </w:hyperlink>
      <w:hyperlink r:id="rId18">
        <w:r w:rsidDel="00000000" w:rsidR="00000000" w:rsidRPr="00000000">
          <w:rPr>
            <w:rFonts w:ascii="Times New Roman" w:cs="Times New Roman" w:eastAsia="Times New Roman" w:hAnsi="Times New Roman"/>
            <w:color w:val="1155cc"/>
            <w:sz w:val="28"/>
            <w:szCs w:val="28"/>
            <w:u w:val="single"/>
            <w:rtl w:val="0"/>
          </w:rPr>
          <w:t xml:space="preserve">according</w:t>
        </w:r>
      </w:hyperlink>
      <w:r w:rsidDel="00000000" w:rsidR="00000000" w:rsidRPr="00000000">
        <w:rPr>
          <w:rFonts w:ascii="Times New Roman" w:cs="Times New Roman" w:eastAsia="Times New Roman" w:hAnsi="Times New Roman"/>
          <w:sz w:val="28"/>
          <w:szCs w:val="28"/>
          <w:rtl w:val="0"/>
        </w:rPr>
        <w:t xml:space="preserve"> to Harvard scholar John Coatsworth.</w:t>
      </w:r>
    </w:p>
    <w:p w:rsidR="00000000" w:rsidDel="00000000" w:rsidP="00000000" w:rsidRDefault="00000000" w:rsidRPr="00000000" w14:paraId="0000000C">
      <w:pPr>
        <w:widowControl w:val="1"/>
        <w:spacing w:after="18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Trump's announcement that the United States would ‘run’ Venezuela represents something qualitatively different. Here there is no pretense. When asked about the operation, Trump invoked the Monroe Doctrine and said that these are</w:t>
      </w:r>
      <w:hyperlink r:id="rId19">
        <w:r w:rsidDel="00000000" w:rsidR="00000000" w:rsidRPr="00000000">
          <w:rPr>
            <w:rFonts w:ascii="Times New Roman" w:cs="Times New Roman" w:eastAsia="Times New Roman" w:hAnsi="Times New Roman"/>
            <w:sz w:val="28"/>
            <w:szCs w:val="28"/>
            <w:rtl w:val="0"/>
          </w:rPr>
          <w:t xml:space="preserve"> </w:t>
        </w:r>
      </w:hyperlink>
      <w:hyperlink r:id="rId20">
        <w:r w:rsidDel="00000000" w:rsidR="00000000" w:rsidRPr="00000000">
          <w:rPr>
            <w:rFonts w:ascii="Times New Roman" w:cs="Times New Roman" w:eastAsia="Times New Roman" w:hAnsi="Times New Roman"/>
            <w:color w:val="1155cc"/>
            <w:sz w:val="28"/>
            <w:szCs w:val="28"/>
            <w:u w:val="single"/>
            <w:rtl w:val="0"/>
          </w:rPr>
          <w:t xml:space="preserve">called</w:t>
        </w:r>
      </w:hyperlink>
      <w:r w:rsidDel="00000000" w:rsidR="00000000" w:rsidRPr="00000000">
        <w:rPr>
          <w:rFonts w:ascii="Times New Roman" w:cs="Times New Roman" w:eastAsia="Times New Roman" w:hAnsi="Times New Roman"/>
          <w:sz w:val="28"/>
          <w:szCs w:val="28"/>
          <w:rtl w:val="0"/>
        </w:rPr>
        <w:t xml:space="preserve"> ‘Donroe Doctrine,’ signaling that the Western Hemisphere remains a zone of US dominion—an assertion clearly made in the </w:t>
      </w:r>
      <w:hyperlink r:id="rId21">
        <w:r w:rsidDel="00000000" w:rsidR="00000000" w:rsidRPr="00000000">
          <w:rPr>
            <w:rFonts w:ascii="Times New Roman" w:cs="Times New Roman" w:eastAsia="Times New Roman" w:hAnsi="Times New Roman"/>
            <w:color w:val="1155cc"/>
            <w:sz w:val="28"/>
            <w:szCs w:val="28"/>
            <w:u w:val="single"/>
            <w:rtl w:val="0"/>
          </w:rPr>
          <w:t xml:space="preserve">National Security Strategy</w:t>
        </w:r>
      </w:hyperlink>
      <w:r w:rsidDel="00000000" w:rsidR="00000000" w:rsidRPr="00000000">
        <w:rPr>
          <w:rFonts w:ascii="Times New Roman" w:cs="Times New Roman" w:eastAsia="Times New Roman" w:hAnsi="Times New Roman"/>
          <w:sz w:val="28"/>
          <w:szCs w:val="28"/>
          <w:rtl w:val="0"/>
        </w:rPr>
        <w:t xml:space="preserve"> launched in November 2025. Secretary of State Marco Rubio's subsequent clarification that the US would merely extract policy changes and oil access did nothing to soften the nakedness of the imperial project.</w:t>
      </w:r>
    </w:p>
    <w:p w:rsidR="00000000" w:rsidDel="00000000" w:rsidP="00000000" w:rsidRDefault="00000000" w:rsidRPr="00000000" w14:paraId="0000000D">
      <w:pPr>
        <w:widowControl w:val="1"/>
        <w:spacing w:after="18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represents what we at the Tricontinental: Institute for Social Research have identified as ‘</w:t>
      </w:r>
      <w:hyperlink r:id="rId22">
        <w:r w:rsidDel="00000000" w:rsidR="00000000" w:rsidRPr="00000000">
          <w:rPr>
            <w:rFonts w:ascii="Times New Roman" w:cs="Times New Roman" w:eastAsia="Times New Roman" w:hAnsi="Times New Roman"/>
            <w:color w:val="1155cc"/>
            <w:sz w:val="28"/>
            <w:szCs w:val="28"/>
            <w:u w:val="single"/>
            <w:rtl w:val="0"/>
          </w:rPr>
          <w:t xml:space="preserve">hyper-imperialism</w:t>
        </w:r>
      </w:hyperlink>
      <w:r w:rsidDel="00000000" w:rsidR="00000000" w:rsidRPr="00000000">
        <w:rPr>
          <w:rFonts w:ascii="Times New Roman" w:cs="Times New Roman" w:eastAsia="Times New Roman" w:hAnsi="Times New Roman"/>
          <w:sz w:val="28"/>
          <w:szCs w:val="28"/>
          <w:rtl w:val="0"/>
        </w:rPr>
        <w:t xml:space="preserve">,’ a dangerous and decadent stage of imperialism. Facing the erosion of its economic and political dominance and the rise of alternative centers of power—mainly in Asia—US imperialism increasingly relies on its uncontested military strength. The</w:t>
      </w:r>
      <w:hyperlink r:id="rId23">
        <w:r w:rsidDel="00000000" w:rsidR="00000000" w:rsidRPr="00000000">
          <w:rPr>
            <w:rFonts w:ascii="Times New Roman" w:cs="Times New Roman" w:eastAsia="Times New Roman" w:hAnsi="Times New Roman"/>
            <w:sz w:val="28"/>
            <w:szCs w:val="28"/>
            <w:rtl w:val="0"/>
          </w:rPr>
          <w:t xml:space="preserve"> </w:t>
        </w:r>
      </w:hyperlink>
      <w:hyperlink r:id="rId24">
        <w:r w:rsidDel="00000000" w:rsidR="00000000" w:rsidRPr="00000000">
          <w:rPr>
            <w:rFonts w:ascii="Times New Roman" w:cs="Times New Roman" w:eastAsia="Times New Roman" w:hAnsi="Times New Roman"/>
            <w:color w:val="0000e9"/>
            <w:sz w:val="28"/>
            <w:szCs w:val="28"/>
            <w:u w:val="single"/>
            <w:rtl w:val="0"/>
          </w:rPr>
          <w:t xml:space="preserve">Chatham House analysis</w:t>
        </w:r>
      </w:hyperlink>
      <w:r w:rsidDel="00000000" w:rsidR="00000000" w:rsidRPr="00000000">
        <w:rPr>
          <w:rFonts w:ascii="Times New Roman" w:cs="Times New Roman" w:eastAsia="Times New Roman" w:hAnsi="Times New Roman"/>
          <w:sz w:val="28"/>
          <w:szCs w:val="28"/>
          <w:rtl w:val="0"/>
        </w:rPr>
        <w:t xml:space="preserve"> is unequivocal: this constitutes a significant violation of Venezuelan sovereignty and the UN Charter. There was no Security Council mandate, nor any claims to self-defense.</w:t>
      </w:r>
    </w:p>
    <w:p w:rsidR="00000000" w:rsidDel="00000000" w:rsidP="00000000" w:rsidRDefault="00000000" w:rsidRPr="00000000" w14:paraId="0000000E">
      <w:pPr>
        <w:widowControl w:val="1"/>
        <w:spacing w:after="18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post-1945 international order established the formal principle that states possess sovereign equality and that force against another state's territorial integrity is prohibited.</w:t>
      </w:r>
      <w:hyperlink r:id="rId25">
        <w:r w:rsidDel="00000000" w:rsidR="00000000" w:rsidRPr="00000000">
          <w:rPr>
            <w:rFonts w:ascii="Times New Roman" w:cs="Times New Roman" w:eastAsia="Times New Roman" w:hAnsi="Times New Roman"/>
            <w:sz w:val="28"/>
            <w:szCs w:val="28"/>
            <w:rtl w:val="0"/>
          </w:rPr>
          <w:t xml:space="preserve"> </w:t>
        </w:r>
      </w:hyperlink>
      <w:hyperlink r:id="rId26">
        <w:r w:rsidDel="00000000" w:rsidR="00000000" w:rsidRPr="00000000">
          <w:rPr>
            <w:rFonts w:ascii="Times New Roman" w:cs="Times New Roman" w:eastAsia="Times New Roman" w:hAnsi="Times New Roman"/>
            <w:color w:val="0000e9"/>
            <w:sz w:val="28"/>
            <w:szCs w:val="28"/>
            <w:u w:val="single"/>
            <w:rtl w:val="0"/>
          </w:rPr>
          <w:t xml:space="preserve">Article 2(4) of the UN Charter</w:t>
        </w:r>
      </w:hyperlink>
      <w:r w:rsidDel="00000000" w:rsidR="00000000" w:rsidRPr="00000000">
        <w:rPr>
          <w:rFonts w:ascii="Times New Roman" w:cs="Times New Roman" w:eastAsia="Times New Roman" w:hAnsi="Times New Roman"/>
          <w:sz w:val="28"/>
          <w:szCs w:val="28"/>
          <w:rtl w:val="0"/>
        </w:rPr>
        <w:t xml:space="preserve"> was designed precisely to prevent the powerful from treating the world as their domain, which the US has now blatantly ignored.</w:t>
      </w:r>
    </w:p>
    <w:p w:rsidR="00000000" w:rsidDel="00000000" w:rsidP="00000000" w:rsidRDefault="00000000" w:rsidRPr="00000000" w14:paraId="0000000F">
      <w:pPr>
        <w:widowControl w:val="1"/>
        <w:spacing w:after="220" w:line="276"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Test for Global South Solidarity</w:t>
      </w:r>
    </w:p>
    <w:p w:rsidR="00000000" w:rsidDel="00000000" w:rsidP="00000000" w:rsidRDefault="00000000" w:rsidRPr="00000000" w14:paraId="00000010">
      <w:pPr>
        <w:widowControl w:val="1"/>
        <w:spacing w:after="18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kidnapping of President Maduro poses an existential question to the discourse of ‘multipolarity.’ While the seeds of a multipolar world order may exist—China's economic rise, the increasing political assertiveness of Global South countries, BRICS and its expansion, the increasing trade in local currencies—they have proven to be extremely limited in the face of the US unilateral use of force. This is an uncomfortable truth.</w:t>
      </w:r>
    </w:p>
    <w:p w:rsidR="00000000" w:rsidDel="00000000" w:rsidP="00000000" w:rsidRDefault="00000000" w:rsidRPr="00000000" w14:paraId="00000011">
      <w:pPr>
        <w:widowControl w:val="1"/>
        <w:spacing w:after="18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initial responses from governments suggest the difficulty of moving from rhetorical condemnation to material constraint. Brazilian President Lula</w:t>
      </w:r>
      <w:hyperlink r:id="rId27">
        <w:r w:rsidDel="00000000" w:rsidR="00000000" w:rsidRPr="00000000">
          <w:rPr>
            <w:rFonts w:ascii="Times New Roman" w:cs="Times New Roman" w:eastAsia="Times New Roman" w:hAnsi="Times New Roman"/>
            <w:sz w:val="28"/>
            <w:szCs w:val="28"/>
            <w:rtl w:val="0"/>
          </w:rPr>
          <w:t xml:space="preserve"> </w:t>
        </w:r>
      </w:hyperlink>
      <w:hyperlink r:id="rId28">
        <w:r w:rsidDel="00000000" w:rsidR="00000000" w:rsidRPr="00000000">
          <w:rPr>
            <w:rFonts w:ascii="Times New Roman" w:cs="Times New Roman" w:eastAsia="Times New Roman" w:hAnsi="Times New Roman"/>
            <w:color w:val="1155cc"/>
            <w:sz w:val="28"/>
            <w:szCs w:val="28"/>
            <w:u w:val="single"/>
            <w:rtl w:val="0"/>
          </w:rPr>
          <w:t xml:space="preserve">correctly identified the stakes</w:t>
        </w:r>
      </w:hyperlink>
      <w:r w:rsidDel="00000000" w:rsidR="00000000" w:rsidRPr="00000000">
        <w:rPr>
          <w:rFonts w:ascii="Times New Roman" w:cs="Times New Roman" w:eastAsia="Times New Roman" w:hAnsi="Times New Roman"/>
          <w:sz w:val="28"/>
          <w:szCs w:val="28"/>
          <w:rtl w:val="0"/>
        </w:rPr>
        <w:t xml:space="preserve"> when he condemned the capture as crossing 'an unacceptable line' and warned that 'attacking countries, in flagrant violation of international law, is the first step toward a world of violence, chaos, and instability.' Colombian President Petro rejected 'the aggression against the sovereignty of Venezuela and of Latin America.' Mexico's President Sheinbaum declared that 'the Americas do not belong to any doctrine or any power.' China's Foreign Minister Wang Yi condemned US military intervention and called for the release of President Maduro, saying that 'We don't believe that any country can act as the world's police.'</w:t>
      </w:r>
    </w:p>
    <w:p w:rsidR="00000000" w:rsidDel="00000000" w:rsidP="00000000" w:rsidRDefault="00000000" w:rsidRPr="00000000" w14:paraId="00000012">
      <w:pPr>
        <w:widowControl w:val="1"/>
        <w:spacing w:after="18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groundswell of opposition confronts a structural problem: the institutions designed to prevent such actions are incapable of constraining the permanent members of the Security Council. The United States can veto any resolution condemning its behavior. The</w:t>
      </w:r>
      <w:hyperlink r:id="rId29">
        <w:r w:rsidDel="00000000" w:rsidR="00000000" w:rsidRPr="00000000">
          <w:rPr>
            <w:rFonts w:ascii="Times New Roman" w:cs="Times New Roman" w:eastAsia="Times New Roman" w:hAnsi="Times New Roman"/>
            <w:sz w:val="28"/>
            <w:szCs w:val="28"/>
            <w:rtl w:val="0"/>
          </w:rPr>
          <w:t xml:space="preserve"> </w:t>
        </w:r>
      </w:hyperlink>
      <w:hyperlink r:id="rId30">
        <w:r w:rsidDel="00000000" w:rsidR="00000000" w:rsidRPr="00000000">
          <w:rPr>
            <w:rFonts w:ascii="Times New Roman" w:cs="Times New Roman" w:eastAsia="Times New Roman" w:hAnsi="Times New Roman"/>
            <w:color w:val="0000e9"/>
            <w:sz w:val="28"/>
            <w:szCs w:val="28"/>
            <w:u w:val="single"/>
            <w:rtl w:val="0"/>
          </w:rPr>
          <w:t xml:space="preserve">emergency Security Council meeting</w:t>
        </w:r>
      </w:hyperlink>
      <w:r w:rsidDel="00000000" w:rsidR="00000000" w:rsidRPr="00000000">
        <w:rPr>
          <w:rFonts w:ascii="Times New Roman" w:cs="Times New Roman" w:eastAsia="Times New Roman" w:hAnsi="Times New Roman"/>
          <w:sz w:val="28"/>
          <w:szCs w:val="28"/>
          <w:rtl w:val="0"/>
        </w:rPr>
        <w:t xml:space="preserve"> convened at the request of Venezuela and Colombia produced denunciations but no enforcement mechanism. </w:t>
      </w:r>
    </w:p>
    <w:p w:rsidR="00000000" w:rsidDel="00000000" w:rsidP="00000000" w:rsidRDefault="00000000" w:rsidRPr="00000000" w14:paraId="00000013">
      <w:pPr>
        <w:widowControl w:val="1"/>
        <w:spacing w:after="18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Every government that has sought to develop independently, that has attempted to control its own natural resources, that has resisted subordination to Washington, must recognize that what has happened in Venezuela could happen to them. Trump's</w:t>
      </w:r>
      <w:hyperlink r:id="rId31">
        <w:r w:rsidDel="00000000" w:rsidR="00000000" w:rsidRPr="00000000">
          <w:rPr>
            <w:rFonts w:ascii="Times New Roman" w:cs="Times New Roman" w:eastAsia="Times New Roman" w:hAnsi="Times New Roman"/>
            <w:sz w:val="28"/>
            <w:szCs w:val="28"/>
            <w:rtl w:val="0"/>
          </w:rPr>
          <w:t xml:space="preserve"> </w:t>
        </w:r>
      </w:hyperlink>
      <w:hyperlink r:id="rId32">
        <w:r w:rsidDel="00000000" w:rsidR="00000000" w:rsidRPr="00000000">
          <w:rPr>
            <w:rFonts w:ascii="Times New Roman" w:cs="Times New Roman" w:eastAsia="Times New Roman" w:hAnsi="Times New Roman"/>
            <w:color w:val="0000e9"/>
            <w:sz w:val="28"/>
            <w:szCs w:val="28"/>
            <w:u w:val="single"/>
            <w:rtl w:val="0"/>
          </w:rPr>
          <w:t xml:space="preserve">threats against Cuba and Colombia</w:t>
        </w:r>
      </w:hyperlink>
      <w:r w:rsidDel="00000000" w:rsidR="00000000" w:rsidRPr="00000000">
        <w:rPr>
          <w:rFonts w:ascii="Times New Roman" w:cs="Times New Roman" w:eastAsia="Times New Roman" w:hAnsi="Times New Roman"/>
          <w:sz w:val="28"/>
          <w:szCs w:val="28"/>
          <w:rtl w:val="0"/>
        </w:rPr>
        <w:t xml:space="preserve"> underscore this point. </w:t>
      </w:r>
    </w:p>
    <w:p w:rsidR="00000000" w:rsidDel="00000000" w:rsidP="00000000" w:rsidRDefault="00000000" w:rsidRPr="00000000" w14:paraId="00000014">
      <w:pPr>
        <w:widowControl w:val="1"/>
        <w:spacing w:after="220" w:line="276"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Sovereignty, Resources, and the Right to Self-Determination</w:t>
      </w:r>
    </w:p>
    <w:p w:rsidR="00000000" w:rsidDel="00000000" w:rsidP="00000000" w:rsidRDefault="00000000" w:rsidRPr="00000000" w14:paraId="00000015">
      <w:pPr>
        <w:widowControl w:val="1"/>
        <w:spacing w:after="18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pattern is well established with the successive overthrowing of heads of states when they tried to implement land reform like Árbenz in Guatemala, nationalize national resources under Allende in Chile and Mosaddegh in Iran. The thread continues to the present situation in Venezuela.</w:t>
      </w:r>
    </w:p>
    <w:p w:rsidR="00000000" w:rsidDel="00000000" w:rsidP="00000000" w:rsidRDefault="00000000" w:rsidRPr="00000000" w14:paraId="00000016">
      <w:pPr>
        <w:widowControl w:val="1"/>
        <w:spacing w:after="18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Venezuela possesses the world's largest proven oil reserves,</w:t>
      </w:r>
      <w:hyperlink r:id="rId33">
        <w:r w:rsidDel="00000000" w:rsidR="00000000" w:rsidRPr="00000000">
          <w:rPr>
            <w:rFonts w:ascii="Times New Roman" w:cs="Times New Roman" w:eastAsia="Times New Roman" w:hAnsi="Times New Roman"/>
            <w:sz w:val="28"/>
            <w:szCs w:val="28"/>
            <w:rtl w:val="0"/>
          </w:rPr>
          <w:t xml:space="preserve"> </w:t>
        </w:r>
      </w:hyperlink>
      <w:hyperlink r:id="rId34">
        <w:r w:rsidDel="00000000" w:rsidR="00000000" w:rsidRPr="00000000">
          <w:rPr>
            <w:rFonts w:ascii="Times New Roman" w:cs="Times New Roman" w:eastAsia="Times New Roman" w:hAnsi="Times New Roman"/>
            <w:color w:val="1155cc"/>
            <w:sz w:val="28"/>
            <w:szCs w:val="28"/>
            <w:u w:val="single"/>
            <w:rtl w:val="0"/>
          </w:rPr>
          <w:t xml:space="preserve">estimated</w:t>
        </w:r>
      </w:hyperlink>
      <w:r w:rsidDel="00000000" w:rsidR="00000000" w:rsidRPr="00000000">
        <w:rPr>
          <w:rFonts w:ascii="Times New Roman" w:cs="Times New Roman" w:eastAsia="Times New Roman" w:hAnsi="Times New Roman"/>
          <w:sz w:val="28"/>
          <w:szCs w:val="28"/>
          <w:rtl w:val="0"/>
        </w:rPr>
        <w:t xml:space="preserve"> at 303 billion barrels. Trump made no effort to disguise the centrality of oil, announcing that American companies would rebuild Venezuela's oil industry and the US would be 'selling oil, probably in much larger doses.' The</w:t>
      </w:r>
      <w:hyperlink r:id="rId35">
        <w:r w:rsidDel="00000000" w:rsidR="00000000" w:rsidRPr="00000000">
          <w:rPr>
            <w:rFonts w:ascii="Times New Roman" w:cs="Times New Roman" w:eastAsia="Times New Roman" w:hAnsi="Times New Roman"/>
            <w:sz w:val="28"/>
            <w:szCs w:val="28"/>
            <w:rtl w:val="0"/>
          </w:rPr>
          <w:t xml:space="preserve"> </w:t>
        </w:r>
      </w:hyperlink>
      <w:hyperlink r:id="rId36">
        <w:r w:rsidDel="00000000" w:rsidR="00000000" w:rsidRPr="00000000">
          <w:rPr>
            <w:rFonts w:ascii="Times New Roman" w:cs="Times New Roman" w:eastAsia="Times New Roman" w:hAnsi="Times New Roman"/>
            <w:color w:val="0000e9"/>
            <w:sz w:val="28"/>
            <w:szCs w:val="28"/>
            <w:u w:val="single"/>
            <w:rtl w:val="0"/>
          </w:rPr>
          <w:t xml:space="preserve">maritime blockade</w:t>
        </w:r>
      </w:hyperlink>
      <w:r w:rsidDel="00000000" w:rsidR="00000000" w:rsidRPr="00000000">
        <w:rPr>
          <w:rFonts w:ascii="Times New Roman" w:cs="Times New Roman" w:eastAsia="Times New Roman" w:hAnsi="Times New Roman"/>
          <w:sz w:val="28"/>
          <w:szCs w:val="28"/>
          <w:rtl w:val="0"/>
        </w:rPr>
        <w:t xml:space="preserve"> preceding the military operation served the explicit purpose of strangling the country economically.</w:t>
      </w:r>
    </w:p>
    <w:p w:rsidR="00000000" w:rsidDel="00000000" w:rsidP="00000000" w:rsidRDefault="00000000" w:rsidRPr="00000000" w14:paraId="00000017">
      <w:pPr>
        <w:widowControl w:val="1"/>
        <w:spacing w:after="18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the entire trajectory of the US Venezuela policy since 2001, from funding opposition groups to the 2002 coup attempt, to Operation Gideon in 2020, to the 'maximum pressure' sanctions, has been designed to prevent Venezuela from making free choices. The</w:t>
      </w:r>
      <w:hyperlink r:id="rId37">
        <w:r w:rsidDel="00000000" w:rsidR="00000000" w:rsidRPr="00000000">
          <w:rPr>
            <w:rFonts w:ascii="Times New Roman" w:cs="Times New Roman" w:eastAsia="Times New Roman" w:hAnsi="Times New Roman"/>
            <w:sz w:val="28"/>
            <w:szCs w:val="28"/>
            <w:rtl w:val="0"/>
          </w:rPr>
          <w:t xml:space="preserve"> </w:t>
        </w:r>
      </w:hyperlink>
      <w:hyperlink r:id="rId38">
        <w:r w:rsidDel="00000000" w:rsidR="00000000" w:rsidRPr="00000000">
          <w:rPr>
            <w:rFonts w:ascii="Times New Roman" w:cs="Times New Roman" w:eastAsia="Times New Roman" w:hAnsi="Times New Roman"/>
            <w:color w:val="0000e9"/>
            <w:sz w:val="28"/>
            <w:szCs w:val="28"/>
            <w:u w:val="single"/>
            <w:rtl w:val="0"/>
          </w:rPr>
          <w:t xml:space="preserve">assault accelerated</w:t>
        </w:r>
      </w:hyperlink>
      <w:r w:rsidDel="00000000" w:rsidR="00000000" w:rsidRPr="00000000">
        <w:rPr>
          <w:rFonts w:ascii="Times New Roman" w:cs="Times New Roman" w:eastAsia="Times New Roman" w:hAnsi="Times New Roman"/>
          <w:sz w:val="28"/>
          <w:szCs w:val="28"/>
          <w:rtl w:val="0"/>
        </w:rPr>
        <w:t xml:space="preserve"> after Venezuela enacted its 2001 Hydrocarbons Law asserting sovereign control over oil resources.</w:t>
      </w:r>
    </w:p>
    <w:p w:rsidR="00000000" w:rsidDel="00000000" w:rsidP="00000000" w:rsidRDefault="00000000" w:rsidRPr="00000000" w14:paraId="00000018">
      <w:pPr>
        <w:widowControl w:val="1"/>
        <w:spacing w:after="220" w:line="276"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Conclusion</w:t>
      </w:r>
    </w:p>
    <w:p w:rsidR="00000000" w:rsidDel="00000000" w:rsidP="00000000" w:rsidRDefault="00000000" w:rsidRPr="00000000" w14:paraId="00000019">
      <w:pPr>
        <w:widowControl w:val="1"/>
        <w:spacing w:after="18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kidnapping of Nicolás Maduro and National Assembly deputy Cilia Flores should compel a fundamental reassessment of the state of the international order. The formal institutions and legal frameworks that were supposed to prevent great power aggression have failed to constrain Washington's imperialist aggressions. This places an enormous responsibility on the governments and peoples of the Global South. The debates around multipolarity, BRICS, South-South cooperation, and de-dollarization are rendered academic if they do not translate into the practical capacity to impose costs on actions like the invasion of Venezuela. Ultimately, the imperialist aggression against Venezuela has repercussions for governments and peoples around the world, regardless of their ideological orientation or views on the Maduro government. While the real limits of 'multipolarity' in this stage of US hyper-imperialism have been laid bare, we must continue building our collective capacity to resist. The defense of Venezuelan people's sovereignty, after all, is a defense of the sovereignty of all our nations.</w:t>
        <w:br w:type="textWrapping"/>
        <w:br w:type="textWrapping"/>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NormalWeb">
    <w:name w:val="Normal (Web)"/>
    <w:basedOn w:val="Normal"/>
    <w:uiPriority w:val="99"/>
    <w:unhideWhenUsed w:val="1"/>
    <w:rsid w:val="00202DD1"/>
    <w:pPr>
      <w:spacing w:after="100" w:afterAutospacing="1" w:before="100" w:beforeAutospacing="1" w:line="240" w:lineRule="auto"/>
    </w:pPr>
    <w:rPr>
      <w:rFonts w:ascii="Times New Roman" w:cs="Times New Roman" w:eastAsia="Times New Roman" w:hAnsi="Times New Roman"/>
      <w:sz w:val="24"/>
      <w:szCs w:val="24"/>
      <w:lang w:val="en-VE"/>
    </w:rPr>
  </w:style>
  <w:style w:type="character" w:styleId="Hyperlink">
    <w:name w:val="Hyperlink"/>
    <w:basedOn w:val="DefaultParagraphFont"/>
    <w:uiPriority w:val="99"/>
    <w:unhideWhenUsed w:val="1"/>
    <w:rsid w:val="00202DD1"/>
    <w:rPr>
      <w:color w:val="0000ff"/>
      <w:u w:val="single"/>
    </w:rPr>
  </w:style>
  <w:style w:type="character" w:styleId="FollowedHyperlink">
    <w:name w:val="FollowedHyperlink"/>
    <w:basedOn w:val="DefaultParagraphFont"/>
    <w:uiPriority w:val="99"/>
    <w:semiHidden w:val="1"/>
    <w:unhideWhenUsed w:val="1"/>
    <w:rsid w:val="00202DD1"/>
    <w:rPr>
      <w:color w:val="800080" w:themeColor="followedHyperlink"/>
      <w:u w:val="single"/>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abcnews.go.com/Politics/trumps-vow-run-venezuela-sell-oil-part-plan/story?id=128873221" TargetMode="External"/><Relationship Id="rId22" Type="http://schemas.openxmlformats.org/officeDocument/2006/relationships/hyperlink" Target="https://thetricontinental.org/studies-on-contemporary-dilemmas-4-hyper-imperialism/" TargetMode="External"/><Relationship Id="rId21" Type="http://schemas.openxmlformats.org/officeDocument/2006/relationships/hyperlink" Target="https://www.whitehouse.gov/wp-content/uploads/2025/12/2025-National-Security-Strategy.pdf" TargetMode="External"/><Relationship Id="rId24" Type="http://schemas.openxmlformats.org/officeDocument/2006/relationships/hyperlink" Target="https://www.chathamhouse.org/2026/01/us-capture-president-nicolas-maduro-and-attacks-venezuela-have-no-justification" TargetMode="External"/><Relationship Id="rId23" Type="http://schemas.openxmlformats.org/officeDocument/2006/relationships/hyperlink" Target="https://www.chathamhouse.org/2026/01/us-capture-president-nicolas-maduro-and-attacks-venezuela-have-no-justific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ljazeera.com/news/2026/1/3/explosions-heard-over-venezuelan-capital-caracas-amid-us-tensions" TargetMode="External"/><Relationship Id="rId26" Type="http://schemas.openxmlformats.org/officeDocument/2006/relationships/hyperlink" Target="https://legal.un.org/repertory/art2.shtml" TargetMode="External"/><Relationship Id="rId25" Type="http://schemas.openxmlformats.org/officeDocument/2006/relationships/hyperlink" Target="https://legal.un.org/repertory/art2.shtml" TargetMode="External"/><Relationship Id="rId28" Type="http://schemas.openxmlformats.org/officeDocument/2006/relationships/hyperlink" Target="https://x.com/LulaOficial/status/2007436536590012845" TargetMode="External"/><Relationship Id="rId27" Type="http://schemas.openxmlformats.org/officeDocument/2006/relationships/hyperlink" Target="https://x.com/LulaOficial/status/2007436536590012845"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securitycouncilreport.org/whatsinblue/2026/01/venezuela-emergency-meeting.php" TargetMode="External"/><Relationship Id="rId7" Type="http://schemas.openxmlformats.org/officeDocument/2006/relationships/hyperlink" Target="https://globetrotter.media/" TargetMode="External"/><Relationship Id="rId8" Type="http://schemas.openxmlformats.org/officeDocument/2006/relationships/hyperlink" Target="https://thetricontinental.org/" TargetMode="External"/><Relationship Id="rId31" Type="http://schemas.openxmlformats.org/officeDocument/2006/relationships/hyperlink" Target="https://foreignpolicy.com/2026/01/05/trump-venezuela-maduro-donroe-doctrine-colombia-cuba-iran-mexico-greenland/" TargetMode="External"/><Relationship Id="rId30" Type="http://schemas.openxmlformats.org/officeDocument/2006/relationships/hyperlink" Target="https://www.securitycouncilreport.org/whatsinblue/2026/01/venezuela-emergency-meeting.php" TargetMode="External"/><Relationship Id="rId11" Type="http://schemas.openxmlformats.org/officeDocument/2006/relationships/hyperlink" Target="https://www.aninews.in/news/world/us/maduros-son-calls-fathers-capture-kidnapping-seeks-international-solidarity20260106011151/" TargetMode="External"/><Relationship Id="rId33" Type="http://schemas.openxmlformats.org/officeDocument/2006/relationships/hyperlink" Target="https://www.eia.gov/international/analysis/country/VEN" TargetMode="External"/><Relationship Id="rId10" Type="http://schemas.openxmlformats.org/officeDocument/2006/relationships/hyperlink" Target="https://www.aljazeera.com/news/2026/1/3/explosions-heard-over-venezuelan-capital-caracas-amid-us-tensions" TargetMode="External"/><Relationship Id="rId32" Type="http://schemas.openxmlformats.org/officeDocument/2006/relationships/hyperlink" Target="https://foreignpolicy.com/2026/01/05/trump-venezuela-maduro-donroe-doctrine-colombia-cuba-iran-mexico-greenland/" TargetMode="External"/><Relationship Id="rId13" Type="http://schemas.openxmlformats.org/officeDocument/2006/relationships/hyperlink" Target="https://nsarchive2.gwu.edu/NSAEBB/NSAEBB4/" TargetMode="External"/><Relationship Id="rId35" Type="http://schemas.openxmlformats.org/officeDocument/2006/relationships/hyperlink" Target="https://www.ohchr.org/en/press-releases/2025/12/un-experts-condemn-united-states-blockade-and-aggression-against-venezuela" TargetMode="External"/><Relationship Id="rId12" Type="http://schemas.openxmlformats.org/officeDocument/2006/relationships/hyperlink" Target="https://www.aninews.in/news/world/us/maduros-son-calls-fathers-capture-kidnapping-seeks-international-solidarity20260106011151/" TargetMode="External"/><Relationship Id="rId34" Type="http://schemas.openxmlformats.org/officeDocument/2006/relationships/hyperlink" Target="https://www.eia.gov/international/analysis/country/VEN" TargetMode="External"/><Relationship Id="rId15" Type="http://schemas.openxmlformats.org/officeDocument/2006/relationships/hyperlink" Target="https://www.gao.gov/assets/nsiad-91-174fs.pdf" TargetMode="External"/><Relationship Id="rId37" Type="http://schemas.openxmlformats.org/officeDocument/2006/relationships/hyperlink" Target="https://peoplesdispatch.org/2026/01/03/the-united-states-attacks-venezuela-and-kidnaps-its-president-in-an-illegal-operation/" TargetMode="External"/><Relationship Id="rId14" Type="http://schemas.openxmlformats.org/officeDocument/2006/relationships/hyperlink" Target="https://nsarchive2.gwu.edu/NSAEBB/NSAEBB4/" TargetMode="External"/><Relationship Id="rId36" Type="http://schemas.openxmlformats.org/officeDocument/2006/relationships/hyperlink" Target="https://www.ohchr.org/en/press-releases/2025/12/un-experts-condemn-united-states-blockade-and-aggression-against-venezuela" TargetMode="External"/><Relationship Id="rId17" Type="http://schemas.openxmlformats.org/officeDocument/2006/relationships/hyperlink" Target="https://revista.drclas.harvard.edu/united-states-interventions/" TargetMode="External"/><Relationship Id="rId16" Type="http://schemas.openxmlformats.org/officeDocument/2006/relationships/hyperlink" Target="https://www.gao.gov/assets/nsiad-91-174fs.pdf" TargetMode="External"/><Relationship Id="rId38" Type="http://schemas.openxmlformats.org/officeDocument/2006/relationships/hyperlink" Target="https://peoplesdispatch.org/2026/01/03/the-united-states-attacks-venezuela-and-kidnaps-its-president-in-an-illegal-operation/" TargetMode="External"/><Relationship Id="rId19" Type="http://schemas.openxmlformats.org/officeDocument/2006/relationships/hyperlink" Target="https://abcnews.go.com/Politics/trumps-vow-run-venezuela-sell-oil-part-plan/story?id=128873221" TargetMode="External"/><Relationship Id="rId18" Type="http://schemas.openxmlformats.org/officeDocument/2006/relationships/hyperlink" Target="https://revista.drclas.harvard.edu/united-states-interven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91qPXoP4GZU1xG6Bv3mcVxoveg==">CgMxLjA4AHIhMU00MWtwUmZ5NEhCQUJ4RWNNeXp4UkptT1VJc0Ywamw2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2026-01-10T20:58:00Z</dcterms:created>
</cp:coreProperties>
</file>