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Manchete: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Níger é o quarto país do Sahel a passar por um golpe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anti-Ocidente</w:t>
      </w:r>
      <w:proofErr w:type="spellEnd"/>
    </w:p>
    <w:p w14:paraId="00000002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Vijay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Prashad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Kambale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Musavuli</w:t>
      </w:r>
      <w:proofErr w:type="spellEnd"/>
    </w:p>
    <w:p w14:paraId="00000003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Biografia dos autores: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Este artigo foi produzido para a </w:t>
      </w:r>
      <w:hyperlink r:id="rId5"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e traduzido por Pedro Marin para a </w:t>
      </w:r>
      <w:hyperlink r:id="rId6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Revista Opera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.</w:t>
      </w:r>
    </w:p>
    <w:p w14:paraId="00000004" w14:textId="77777777" w:rsidR="00F67635" w:rsidRPr="007715AC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Vijay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Prashad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é um historiador, 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ditor e jornalista indiano. É membro da redação e correspondente-chefe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Globetrotter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É editor-chefe da </w:t>
      </w:r>
      <w:hyperlink r:id="rId7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LeftWord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Books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 diretor do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Instituto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Tricontinental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de Investigação Social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É autor de mais de 20 livros, entre eles </w:t>
      </w:r>
      <w:hyperlink r:id="rId9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The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Darker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 </w:t>
      </w:r>
      <w:hyperlink r:id="rId10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The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Poorer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Pr="007715AC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Seus últimos livros são </w:t>
      </w:r>
      <w:hyperlink r:id="rId11">
        <w:r w:rsidRPr="007715AC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Struggle Makes Us Human: Learning from Movements for Socialis</w:t>
        </w:r>
        <w:proofErr w:type="spellStart"/>
        <w:r w:rsidRPr="007715AC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m</w:t>
        </w:r>
      </w:hyperlink>
      <w:r w:rsidRPr="007715AC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e</w:t>
      </w:r>
      <w:proofErr w:type="spellEnd"/>
      <w:r w:rsidRPr="007715AC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hyperlink r:id="rId12">
        <w:r w:rsidRPr="007715AC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The Withdrawal: Iraq, Libya, Afghanistan, and the Fragility of U.S. Power</w:t>
        </w:r>
      </w:hyperlink>
      <w:r w:rsidRPr="007715AC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(com Noam Chomsky).</w:t>
      </w:r>
    </w:p>
    <w:p w14:paraId="00000005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Kambale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Musavuli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natural da República Democrática do Congo (RDC), é uma importante voz política e cultural congol</w:t>
      </w:r>
      <w:r>
        <w:rPr>
          <w:rFonts w:ascii="Times New Roman" w:eastAsia="Times New Roman" w:hAnsi="Times New Roman" w:cs="Times New Roman"/>
          <w:sz w:val="28"/>
          <w:szCs w:val="28"/>
        </w:rPr>
        <w:t>esa. Radicado em Acra, Gana, ele é analista de políticas do Centro de Pesquisa sobre o Congo-Kinshasa.</w:t>
      </w:r>
    </w:p>
    <w:p w14:paraId="00000006" w14:textId="77777777" w:rsidR="00F67635" w:rsidRDefault="002C421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</w:p>
    <w:p w14:paraId="00000007" w14:textId="77777777" w:rsidR="00F67635" w:rsidRDefault="002C421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Rótulos: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Opinião, Política, Europa,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América do Norte/Estados Unidos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África,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Curto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prazo, Notícias, Comércio, Europa/Rússia, Europa/França, África/Níger, Guerra</w:t>
      </w:r>
    </w:p>
    <w:p w14:paraId="00000008" w14:textId="77777777" w:rsidR="00F67635" w:rsidRDefault="00F67635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[Corpo do artigo:]</w:t>
      </w:r>
    </w:p>
    <w:p w14:paraId="0000000A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Às 3 horas da manhã do dia 26 de julho de 2023, a guarda presidencial do Níger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prendeu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 presidente Mohamed Bazoum em Niamey, capital do país. As tropas, lideradas pelo general de brigada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Abdourahmane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Tchiani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fecharam as fronteiras do país e declararam um toque de recolher. O golpe de Estado foi imediatamente condenado pela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Comunidade Econômica dos Estados da África Ocidental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pela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União Africana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pela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nião Europeia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Tanto a França quanto os Estados Unidos, que têm bases militares no Níger, disseram que estavam acompanhando a situação de perto. Um conflito entre o Exército, que se posicionou a favor de Bazoum, e a guar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da presidencial, chegou a ameaçar a capital, mas logo foi resolvido. Em 27 de julho, o general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Abdou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Sidikou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Issa, do Exército, emitiu uma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declaração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dizendo que aceitaria a situação para “evitar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um confronto mortal entre as diferentes forças que […] poderia causar um banho de sangue”. O general de brigada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Tchiani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foi à televisã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no dia 28 de julho para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anunciar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era o novo presidente do Conselho Nacional para a Salvaguarda da Pátria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Conseil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National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pour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Sauvegarde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Patrie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ou CNSP).</w:t>
      </w:r>
    </w:p>
    <w:p w14:paraId="0000000B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 golpe no Níger ocorre após golpes semelhantes no Mali (agosto de 2020 e maio de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21), em Burkina Faso (janeiro de 2022 e setembro de 2022) e na Guiné (setembro de 2021). Cada um desses golpes foi liderado por oficiais militares revoltados com a presença de tropas francesas e americanas e com as crises econômicas permanentes infligidas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seus países. Essa região da África – o Sahel – tem enfrentado uma cascata de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crises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: a seca da terra em de</w:t>
      </w:r>
      <w:r>
        <w:rPr>
          <w:rFonts w:ascii="Times New Roman" w:eastAsia="Times New Roman" w:hAnsi="Times New Roman" w:cs="Times New Roman"/>
          <w:sz w:val="28"/>
          <w:szCs w:val="28"/>
        </w:rPr>
        <w:t>corrência da catástrofe climática, o aumento da militância islâmica devido à guerra da OTAN na Líbia em 2011, o aumento das redes de contrabando para o tráfico de armas, pessoas e drogas pelo deserto, a apropriação de recursos naturais – inclusive urânio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ouro – por empresas ocidentais que simplesmente não pagaram adequadamente por essas riquezas e o enraizamento das forças militares ocidentais por meio da construção de bases e da impune atuação de seus exércitos.</w:t>
      </w:r>
    </w:p>
    <w:p w14:paraId="0000000C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Dois dias após o golpe, o Conselho Naciona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para a Salvaguarda da Pátria (CNSP)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anunciou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os nomes dos dez oficiais que o liderarão. Eles vê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 de todas as forças armadas, desde o Exército (general Mohamed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Toumba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até a Força Aérea (coronel Major Amadou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Abouramane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incluindo a Polícia Nacional (general-adjunto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Assahaba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Ebankawel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Já está claro que um dos membros mais influentes do CNSP é o gen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eral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Salifou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ex-chefe do Estado-Maior das Forças Armadas e líder do Conselho Supremo para a Restauração da Democracia, que liderou o golpe de fevereiro de 2010 contra o presidente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Mamadou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Tandja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que governou o Níger até que o antecessor de Bazoum,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Mahamadou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Issoufou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vencesse a eleição presidencial de 2011. Foi durante o mandato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Issoufou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o governo dos Estados Unidos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construiu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maior base de drones do mundo em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Agadez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que as forças especiais francesas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guarneceram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cidade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Irlit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em nome da empresa de mineração de urânio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(anteriormente parte da Areva).</w:t>
      </w:r>
    </w:p>
    <w:p w14:paraId="0000000D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É importante observar que o general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Salifou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é visto como um membro influente do CNSP dada sua ascendência sobre o Exército e seus contatos internacionais.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Em 28 de fevereiro de 2023,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reuniu com o Presidente do Estado-Maior Conjunto dos Estados Unidos, general Mark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Milley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durante 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Conferência dos Chefes de Defesa Africanos, em Roma, para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discutir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“a estabilidade regional, incluindo a cooperação contra o terrorismo e a luta contínua contra o extremismo violento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na região”. Em 9 de março,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visitou o Mali para se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reunir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com o coronel Assi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mi Goïta e o chefe do Estado-Maior do Exército do Mali,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general Oumar Diarra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para fortalecer a cooperação militar entre o Níger e o Mali. Alguns dias depois, em 16 de março, o Secretário de Estado dos EUA, Antony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Blinken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visitou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 Níger para se reunir com Bazoum. No que muitos no Níger perceberam como um afastamento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ele foi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nomeado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em 1º de junho embaixador do Níger nos Emirados Árabes Unidos. Dizem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em Niamey, é a voz que fala aos ouvidos do brigadeiro-general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Tchiani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o chefe de estado em exercício.</w:t>
      </w:r>
    </w:p>
    <w:p w14:paraId="0000000E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corrupção e o Ocidente</w:t>
      </w:r>
    </w:p>
    <w:p w14:paraId="0000000F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Uma fonte altamente informada no Níge</w:t>
      </w:r>
      <w:r>
        <w:rPr>
          <w:rFonts w:ascii="Times New Roman" w:eastAsia="Times New Roman" w:hAnsi="Times New Roman" w:cs="Times New Roman"/>
          <w:sz w:val="28"/>
          <w:szCs w:val="28"/>
        </w:rPr>
        <w:t>r nos diz que o motivo pelo qual os militares agiram contra Bazoum é que “ele é corrupto, um peão da França. Os nigerinos estavam fartos dele e de sua gangue. Eles estão prendendo os membros do sistema deposto, que desviaram fundos públicos, muitos dos qua</w:t>
      </w:r>
      <w:r>
        <w:rPr>
          <w:rFonts w:ascii="Times New Roman" w:eastAsia="Times New Roman" w:hAnsi="Times New Roman" w:cs="Times New Roman"/>
          <w:sz w:val="28"/>
          <w:szCs w:val="28"/>
        </w:rPr>
        <w:t>is se refugiaram em embaixadas estrangeiras”. A questão da corrupção paira sobre o Níger, um país com um dos depósitos de urânio mais lucrativos do mundo. A “corrupção” de que se fala no Níger não se refere a pequenos subornos de funcionários do governo, m</w:t>
      </w:r>
      <w:r>
        <w:rPr>
          <w:rFonts w:ascii="Times New Roman" w:eastAsia="Times New Roman" w:hAnsi="Times New Roman" w:cs="Times New Roman"/>
          <w:sz w:val="28"/>
          <w:szCs w:val="28"/>
        </w:rPr>
        <w:t>as a toda uma estrutura – desenvolvida durante o domínio colonial francês – que impede o Níger de estabelecer a soberania sobre suas matérias-primas e sobre seu desenvolvimento.</w:t>
      </w:r>
    </w:p>
    <w:p w14:paraId="00000010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 centro da “corrupção” está a chamada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joint venture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[empresa conjunta] entre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Níger e a França, chamada Société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mines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l'Aïr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Somaïr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que é proprietária e opera o setor de urânio no país. Surpreendentemente, 85%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Somaïr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pertencem à Comissão de Energia Atômica da França e mais duas empresas francesas, enquanto apenas 15%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pertencem ao governo do Níger. O Níger 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produz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mais de 5% do urânio do mundo, mas seu urânio é de altíssima quali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dade. Metade das 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receitas de exportação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do Níger 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vêm das vendas de urânio, petróleo e ouro. Uma em cada três lâmpadas na França é 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alimentada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por urânio do Níger, ao mesmo tempo em que 42% da população do país africano </w:t>
      </w:r>
      <w:hyperlink r:id="rId3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vive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abaixo da linha da pobreza. O povo do Níger tem visto sua riqueza lh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es escapar por entre os dedos há décadas. Como marca da debilidade do governo, ao longo da última década, o Níger perdeu mais de 906 milhões de dólares em apenas 10 processos de arbitragem movidos por corporações multinacionais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perante o 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Centro Internacional para Solução de Disputas sobre Investimentos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a 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Câmara de Comércio Internacional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1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França parou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 usar o franco em 2002, quando passou a usar o sistema do euro. No entanto, quatorze ex-colônias francesas continuaram a usar 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Communauté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Financiére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Africaine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(CFA) como moeda, o que dá imensas vantagens à França (50% das reservas desses países têm de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er mantidas no Tesouro francês e as desvalorizações francesas da CFA – </w:t>
      </w:r>
      <w:hyperlink r:id="rId3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como em 1994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– têm efeitos catast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róficos sobre os países que a utilizam). Em 2015, o presidente do Chade, Idriss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Déby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disse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o CFA “puxa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as economias africanas para baixo” e que “chegou a hora de romper a corda que impede o desenvolvimento da África”. Atualmente, fala-se em todo o Sahel não apenas sobre a retirada das tropas francesas – como ocorreu em </w:t>
      </w:r>
      <w:hyperlink r:id="rId3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Burkina Faso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no </w:t>
      </w:r>
      <w:hyperlink r:id="rId3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Mali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–, mas também sobre o rompimento do domínio econômico francês sobre a região.</w:t>
      </w:r>
    </w:p>
    <w:p w14:paraId="00000012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novo não-alinhamento</w:t>
      </w:r>
    </w:p>
    <w:p w14:paraId="00000013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Cúpula Rússia-África de 2023, em julho, o líder de Burkina Faso, o presidente Ibrahim Traoré, usou uma boina vermelha que lembrava o uniforme do líder socialista assassinado de seu país, Thomas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Sankara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Traoré reagiu fortemente à condenação dos golpes 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ilitares no Sahel, e também a uma recente </w:t>
      </w:r>
      <w:hyperlink r:id="rId3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visita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uma delegação da União Africa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na ao seu país. “Um escravo que não se rebela não merece piedade”, </w:t>
      </w:r>
      <w:hyperlink r:id="rId3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disse ele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“A União Africana deve parar de condenar os africanos que decidem lutar contra se</w:t>
      </w:r>
      <w:r>
        <w:rPr>
          <w:rFonts w:ascii="Times New Roman" w:eastAsia="Times New Roman" w:hAnsi="Times New Roman" w:cs="Times New Roman"/>
          <w:sz w:val="28"/>
          <w:szCs w:val="28"/>
        </w:rPr>
        <w:t>us próprios regimes títeres do Ocidente”.</w:t>
      </w:r>
    </w:p>
    <w:p w14:paraId="00000014" w14:textId="77777777" w:rsidR="00F67635" w:rsidRDefault="002C4210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Em fevereiro, Burkina Faso sediou uma reunião que incluiu os governos de Mali e Guiné. Na pauta está a criação de uma nova </w:t>
      </w:r>
      <w:hyperlink r:id="rId4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federação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desses estados. É provável que o Níger agora seja convidado para essas conversas.</w:t>
      </w:r>
    </w:p>
    <w:sectPr w:rsidR="00F6763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35"/>
    <w:rsid w:val="002C4210"/>
    <w:rsid w:val="007715AC"/>
    <w:rsid w:val="00F6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22F21-40D4-49E7-B7AA-C4691B65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douest.fr/international/afrique/niger-tentative-de-coup-d-etat-le-president-bazoum-retenu-par-la-garde-presidentielle-16079831.php" TargetMode="External"/><Relationship Id="rId18" Type="http://schemas.openxmlformats.org/officeDocument/2006/relationships/hyperlink" Target="https://www.youtube.com/watch?v=jsG_Czi88n8" TargetMode="External"/><Relationship Id="rId26" Type="http://schemas.openxmlformats.org/officeDocument/2006/relationships/hyperlink" Target="https://www.state.gov/secretary-travel/travel-to-ethiopia-and-niger-march-14-17-2023/" TargetMode="External"/><Relationship Id="rId39" Type="http://schemas.openxmlformats.org/officeDocument/2006/relationships/hyperlink" Target="https://www.youtube.com/watch?v=_ztLT-_gzww" TargetMode="External"/><Relationship Id="rId21" Type="http://schemas.openxmlformats.org/officeDocument/2006/relationships/hyperlink" Target="https://theintercept.com/2018/08/21/us-drone-base-niger-africa/" TargetMode="External"/><Relationship Id="rId34" Type="http://schemas.openxmlformats.org/officeDocument/2006/relationships/hyperlink" Target="https://www.jeuneafrique.com/mag/367583/economie-entreprises/devaluation-franc-cfa-spectre-de-1994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ayday.leftwor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JosepBorrellF/status/1684196127300521988" TargetMode="External"/><Relationship Id="rId20" Type="http://schemas.openxmlformats.org/officeDocument/2006/relationships/hyperlink" Target="https://airinfoagadez.com/2023/07/28/niger-qui-sont-les-10-officiers-auteurs-de-la-declaration-du-putsch/" TargetMode="External"/><Relationship Id="rId29" Type="http://schemas.openxmlformats.org/officeDocument/2006/relationships/hyperlink" Target="https://www.imf.org/en/Publications/CR/Issues/2019/07/22/Niger-2019-Article-IV-Consultation-Fourth-Review-Under-the-Extended-Credit-Facility-and-4851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vistaopera.com.br/" TargetMode="External"/><Relationship Id="rId11" Type="http://schemas.openxmlformats.org/officeDocument/2006/relationships/hyperlink" Target="https://www.haymarketbooks.org/books/1869-struggle-makes-us-human" TargetMode="External"/><Relationship Id="rId24" Type="http://schemas.openxmlformats.org/officeDocument/2006/relationships/hyperlink" Target="https://time.news/the-president-of-the-transition-assimi-goita-received-the-chief-of-staff-of-the-nigerien-army-info-mali/" TargetMode="External"/><Relationship Id="rId32" Type="http://schemas.openxmlformats.org/officeDocument/2006/relationships/hyperlink" Target="https://icsid.worldbank.org/" TargetMode="External"/><Relationship Id="rId37" Type="http://schemas.openxmlformats.org/officeDocument/2006/relationships/hyperlink" Target="https://peoplesdispatch.org/2023/02/22/the-french-are-going-but-the-war-in-the-sahel-continues/" TargetMode="External"/><Relationship Id="rId40" Type="http://schemas.openxmlformats.org/officeDocument/2006/relationships/hyperlink" Target="https://www.jeuneafrique.com/1414195/politique/le-burkina-faso-et-le-mali-bientot-unis-dans-une-federation/" TargetMode="External"/><Relationship Id="rId5" Type="http://schemas.openxmlformats.org/officeDocument/2006/relationships/hyperlink" Target="https://globetrotter.media/" TargetMode="External"/><Relationship Id="rId15" Type="http://schemas.openxmlformats.org/officeDocument/2006/relationships/hyperlink" Target="https://twitter.com/_AfricanUnion/status/1684200742209347590" TargetMode="External"/><Relationship Id="rId23" Type="http://schemas.openxmlformats.org/officeDocument/2006/relationships/hyperlink" Target="https://www.jcs.mil/Media/News/News-Display/Article/3315386/readout-of-chairman-of-the-joint-chiefs-of-staff-general-mark-a-milleys-meeting/" TargetMode="External"/><Relationship Id="rId28" Type="http://schemas.openxmlformats.org/officeDocument/2006/relationships/hyperlink" Target="https://www.world-nuclear.org/information-library/country-profiles/countries-g-n/niger.aspx" TargetMode="External"/><Relationship Id="rId36" Type="http://schemas.openxmlformats.org/officeDocument/2006/relationships/hyperlink" Target="https://peoplesdispatch.org/2023/01/25/burkina-faso-ejects-french-troops/" TargetMode="External"/><Relationship Id="rId10" Type="http://schemas.openxmlformats.org/officeDocument/2006/relationships/hyperlink" Target="https://smile.amazon.com/Poorer-Nations-Possible-History-Global/dp/1781681589/?tag=alternorg08-20" TargetMode="External"/><Relationship Id="rId19" Type="http://schemas.openxmlformats.org/officeDocument/2006/relationships/hyperlink" Target="https://peoplesdispatch.org/2022/05/19/is-this-the-end-of-the-french-project-in-africas-sahel/" TargetMode="External"/><Relationship Id="rId31" Type="http://schemas.openxmlformats.org/officeDocument/2006/relationships/hyperlink" Target="https://www.worldbank.org/en/country/niger/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ile.amazon.com/Darker-Nations-Peoples-History-Third/dp/1595583424/?tag=alternorg08-20" TargetMode="External"/><Relationship Id="rId14" Type="http://schemas.openxmlformats.org/officeDocument/2006/relationships/hyperlink" Target="https://twitter.com/ecowas_cedeao/status/1684182770556215296" TargetMode="External"/><Relationship Id="rId22" Type="http://schemas.openxmlformats.org/officeDocument/2006/relationships/hyperlink" Target="https://www.lepoint.fr/monde/niger-13-blesses-dans-l-attentat-sur-le-site-areva-d-arlit-23-05-2013-1671373_24.php" TargetMode="External"/><Relationship Id="rId27" Type="http://schemas.openxmlformats.org/officeDocument/2006/relationships/hyperlink" Target="https://tinyurl.com/46x9zav8" TargetMode="External"/><Relationship Id="rId30" Type="http://schemas.openxmlformats.org/officeDocument/2006/relationships/hyperlink" Target="https://www.oxfam.org/en/press-releases/areva-niger-who-benefiting-uranium" TargetMode="External"/><Relationship Id="rId35" Type="http://schemas.openxmlformats.org/officeDocument/2006/relationships/hyperlink" Target="https://www.afrik.com/idriss-deby-appelle-les-pays-africains-a-se-debarrasser-du-franc-cfa" TargetMode="External"/><Relationship Id="rId8" Type="http://schemas.openxmlformats.org/officeDocument/2006/relationships/hyperlink" Target="https://thetricontinental.org/e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henewpress.com/books/withdrawal" TargetMode="External"/><Relationship Id="rId17" Type="http://schemas.openxmlformats.org/officeDocument/2006/relationships/hyperlink" Target="https://www.lemonde.fr/afrique/article/2023/07/28/au-niger-le-rapport-de-force-tourne-en-faveur-des-putschistes_6183686_3212.html" TargetMode="External"/><Relationship Id="rId25" Type="http://schemas.openxmlformats.org/officeDocument/2006/relationships/hyperlink" Target="https://tinyurl.com/22je4ck3" TargetMode="External"/><Relationship Id="rId33" Type="http://schemas.openxmlformats.org/officeDocument/2006/relationships/hyperlink" Target="https://iccwbo.org/" TargetMode="External"/><Relationship Id="rId38" Type="http://schemas.openxmlformats.org/officeDocument/2006/relationships/hyperlink" Target="https://www.jeuneafrique.com/1466115/politique/au-burkina-faso-ibrahim-traore-va-recevoir-une-mission-de-lunion-africa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o4a/W5Udf8rmWfe6tw9q8EPd1w==">CgMxLjAiiwIKC0FBQUEyMnN6YjRJEtcBCgtBQUFBMjJzemI0SRILQUFBQTIyc3piNEkaDQoJdGV4dC9odG1sEgAiDgoKdGV4dC9wbGFpbhIAKhsiFTEwODUzNDc5NDE0MDU5MjQyMjM3MygAOAAwxKP8nqAxOIC3/J6gMUo9CiRhcHBsaWNhdGlvbi92bmQuZ29vZ2xlLWFwcHMuZG9jcy5tZHMaFcLX2uQBDxoNCgkKAy4uLhABGAAQAVoMcDl6a3BuaTR2MnN1cgIgAHgAggEUc3VnZ2VzdC45ZmpkYXY3M2J0bGiaAQYIABAAGAAYxKP8nqAxIIC3/J6gMUIUc3VnZ2VzdC45ZmpkYXY3M2J0bGg4AGojChRzdWdnZXN0LnVra3VkejRpb2g0ehILUnVoaSBCaGFzaW5qIwoUc3VnZ2VzdC5hMTNhMWpvOWl5eXUSC1J1aGkgQmhhc2luaiMKFHN1Z2dlc3QueGVmMWhsa2FuZW5oEgtSdWhpIEJoYXNpbmojChRzdWdnZXN0LnY4YWE0M2d0MzgzZRILUnVoaSBCaGFzaW5qIwoUc3VnZ2VzdC51dm53ZW53eHBiNDESC1J1aGkgQmhhc2luaiMKFHN1Z2dlc3QubzY5emQ3MXplMThhEgtSdWhpIEJoYXNpbmojChRzdWdnZXN0LnF0MzFpbGU3ZXRpYRILUnVoaSBCaGFzaW5qIwoUc3VnZ2VzdC45ZmpkYXY3M2J0bGgSC1J1aGkgQmhhc2luaiMKFHN1Z2dlc3QuNzN4czJiM2Z6a2s3EgtSdWhpIEJoYXNpbmojChRzdWdnZXN0LnA0MjZzazQ1ejBtdBILUnVoaSBCaGFzaW5qIwoUc3VnZ2VzdC40Zzc5a3Y5a3oyeDQSC1J1aGkgQmhhc2luaiMKFHN1Z2dlc3QudW5kdjZvNmZkNWZlEgtSdWhpIEJoYXNpbmojChRzdWdnZXN0LmloYmlqc2RobHRrZRILUnVoaSBCaGFzaW5qIwoUc3VnZ2VzdC5hOGl1M3p2YmJ6ZnoSC1J1aGkgQmhhc2luaiMKFHN1Z2dlc3QuNmlpYmlkbHhjeGV2EgtSdWhpIEJoYXNpbmojChRzdWdnZXN0LnI5NjBsazEwMmRiYRILUnVoaSBCaGFzaW5yITFfYjFreWVySVNNc2tjUFZtR2ZTRVNqN3ZUcGo5MHB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1802</Words>
  <Characters>10273</Characters>
  <Application>Microsoft Office Word</Application>
  <DocSecurity>0</DocSecurity>
  <Lines>85</Lines>
  <Paragraphs>24</Paragraphs>
  <ScaleCrop>false</ScaleCrop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2023-08-17T14:40:00Z</dcterms:created>
  <dcterms:modified xsi:type="dcterms:W3CDTF">2023-08-17T14:40:00Z</dcterms:modified>
</cp:coreProperties>
</file>