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de la India defienden los derechos de todos los campesinos</w:t>
      </w:r>
    </w:p>
    <w:p w14:paraId="00000002" w14:textId="77777777" w:rsidR="00B56937" w:rsidRDefault="00744976">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w:t>
        </w:r>
        <w:r>
          <w:rPr>
            <w:rFonts w:ascii="Times New Roman" w:eastAsia="Times New Roman" w:hAnsi="Times New Roman" w:cs="Times New Roman"/>
            <w:color w:val="1155CC"/>
            <w:sz w:val="28"/>
            <w:szCs w:val="28"/>
            <w:highlight w:val="white"/>
            <w:u w:val="single"/>
          </w:rPr>
          <w:t>eftWord</w:t>
        </w:r>
        <w:proofErr w:type="spellEnd"/>
      </w:hyperlink>
      <w:hyperlink r:id="rId6">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7">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w:t>
        </w:r>
        <w:r>
          <w:rPr>
            <w:rFonts w:ascii="Times New Roman" w:eastAsia="Times New Roman" w:hAnsi="Times New Roman" w:cs="Times New Roman"/>
            <w:i/>
            <w:color w:val="1155CC"/>
            <w:sz w:val="28"/>
            <w:szCs w:val="28"/>
            <w:highlight w:val="white"/>
            <w:u w:val="single"/>
          </w:rPr>
          <w:t>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1">
        <w:r>
          <w:rPr>
            <w:rFonts w:ascii="Times New Roman" w:eastAsia="Times New Roman" w:hAnsi="Times New Roman" w:cs="Times New Roman"/>
            <w:i/>
            <w:color w:val="1155CC"/>
            <w:sz w:val="28"/>
            <w:szCs w:val="28"/>
            <w:highlight w:val="white"/>
            <w:u w:val="single"/>
          </w:rPr>
          <w:t xml:space="preserve">Washington </w:t>
        </w:r>
        <w:proofErr w:type="spellStart"/>
        <w:r>
          <w:rPr>
            <w:rFonts w:ascii="Times New Roman" w:eastAsia="Times New Roman" w:hAnsi="Times New Roman" w:cs="Times New Roman"/>
            <w:i/>
            <w:color w:val="1155CC"/>
            <w:sz w:val="28"/>
            <w:szCs w:val="28"/>
            <w:highlight w:val="white"/>
            <w:u w:val="single"/>
          </w:rPr>
          <w:t>Bullets</w:t>
        </w:r>
        <w:proofErr w:type="spellEnd"/>
      </w:hyperlink>
      <w:r>
        <w:rPr>
          <w:rFonts w:ascii="Times New Roman" w:eastAsia="Times New Roman" w:hAnsi="Times New Roman" w:cs="Times New Roman"/>
          <w:sz w:val="28"/>
          <w:szCs w:val="28"/>
          <w:highlight w:val="white"/>
        </w:rPr>
        <w:t xml:space="preserve">, con una introducción de Evo Morales </w:t>
      </w:r>
      <w:proofErr w:type="spellStart"/>
      <w:r>
        <w:rPr>
          <w:rFonts w:ascii="Times New Roman" w:eastAsia="Times New Roman" w:hAnsi="Times New Roman" w:cs="Times New Roman"/>
          <w:sz w:val="28"/>
          <w:szCs w:val="28"/>
          <w:highlight w:val="white"/>
        </w:rPr>
        <w:t>Ayma</w:t>
      </w:r>
      <w:proofErr w:type="spellEnd"/>
      <w:r>
        <w:rPr>
          <w:rFonts w:ascii="Times New Roman" w:eastAsia="Times New Roman" w:hAnsi="Times New Roman" w:cs="Times New Roman"/>
          <w:sz w:val="28"/>
          <w:szCs w:val="28"/>
          <w:highlight w:val="white"/>
        </w:rPr>
        <w:t>.</w:t>
      </w:r>
    </w:p>
    <w:p w14:paraId="00000004"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B56937" w:rsidRDefault="00744976">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Asia/India, Activismo, Entrevistas, Trabajo, Alimentos, Economía, Comercio, Beneficios </w:t>
      </w:r>
      <w:r>
        <w:rPr>
          <w:rFonts w:ascii="Times New Roman" w:eastAsia="Times New Roman" w:hAnsi="Times New Roman" w:cs="Times New Roman"/>
          <w:sz w:val="28"/>
          <w:szCs w:val="28"/>
          <w:highlight w:val="white"/>
        </w:rPr>
        <w:t>sociales, Derechos humanos, Cambio climático, GOP/Derecha, Política, Leyes, Elecciones locales, Opinión, Coyuntural</w:t>
      </w:r>
    </w:p>
    <w:p w14:paraId="00000006" w14:textId="77777777" w:rsidR="00B56937" w:rsidRDefault="00B56937">
      <w:pPr>
        <w:widowControl w:val="0"/>
        <w:spacing w:before="200" w:after="200" w:line="276" w:lineRule="auto"/>
        <w:rPr>
          <w:rFonts w:ascii="Times New Roman" w:eastAsia="Times New Roman" w:hAnsi="Times New Roman" w:cs="Times New Roman"/>
          <w:b/>
          <w:sz w:val="28"/>
          <w:szCs w:val="28"/>
          <w:highlight w:val="white"/>
        </w:rPr>
      </w:pPr>
    </w:p>
    <w:p w14:paraId="00000007" w14:textId="77777777" w:rsidR="00B56937" w:rsidRDefault="00744976">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19 de noviembre de 2021, el primer ministro de la India, Narendra Modi </w:t>
      </w:r>
      <w:hyperlink r:id="rId12">
        <w:r>
          <w:rPr>
            <w:rFonts w:ascii="Times New Roman" w:eastAsia="Times New Roman" w:hAnsi="Times New Roman" w:cs="Times New Roman"/>
            <w:color w:val="1155CC"/>
            <w:sz w:val="28"/>
            <w:szCs w:val="28"/>
            <w:u w:val="single"/>
          </w:rPr>
          <w:t>declaró</w:t>
        </w:r>
      </w:hyperlink>
      <w:r>
        <w:rPr>
          <w:rFonts w:ascii="Times New Roman" w:eastAsia="Times New Roman" w:hAnsi="Times New Roman" w:cs="Times New Roman"/>
          <w:sz w:val="28"/>
          <w:szCs w:val="28"/>
        </w:rPr>
        <w:t xml:space="preserve">: “Hemos decidido derogar las tres leyes agrícolas”. Se refería a tres leyes que se habían aprobado </w:t>
      </w:r>
      <w:hyperlink r:id="rId13">
        <w:r>
          <w:rPr>
            <w:rFonts w:ascii="Times New Roman" w:eastAsia="Times New Roman" w:hAnsi="Times New Roman" w:cs="Times New Roman"/>
            <w:color w:val="1155CC"/>
            <w:sz w:val="28"/>
            <w:szCs w:val="28"/>
            <w:u w:val="single"/>
          </w:rPr>
          <w:t>apresuradamente</w:t>
        </w:r>
      </w:hyperlink>
      <w:r>
        <w:rPr>
          <w:rFonts w:ascii="Times New Roman" w:eastAsia="Times New Roman" w:hAnsi="Times New Roman" w:cs="Times New Roman"/>
          <w:sz w:val="28"/>
          <w:szCs w:val="28"/>
        </w:rPr>
        <w:t xml:space="preserve"> en el Parlamento durante el 2020. Durante su discurso para anunciar la derogación, Modi dijo a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que “deben regresar a [sus] hogares, a [sus] campos y a [sus] familias. Empecemos de nuevo”. En </w:t>
      </w:r>
      <w:r>
        <w:rPr>
          <w:rFonts w:ascii="Times New Roman" w:eastAsia="Times New Roman" w:hAnsi="Times New Roman" w:cs="Times New Roman"/>
          <w:sz w:val="28"/>
          <w:szCs w:val="28"/>
        </w:rPr>
        <w:t>ningún punto Modi admitió que su Gobierno había aprobado leyes que afectarían negativamente a los campesinos, quienes estuvieron un año protestando por esta imposición.</w:t>
      </w:r>
    </w:p>
    <w:p w14:paraId="00000009"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Probablemente, Modi no renunciará a sus políticas de </w:t>
      </w:r>
      <w:hyperlink r:id="rId14">
        <w:r>
          <w:rPr>
            <w:rFonts w:ascii="Times New Roman" w:eastAsia="Times New Roman" w:hAnsi="Times New Roman" w:cs="Times New Roman"/>
            <w:color w:val="1155CC"/>
            <w:sz w:val="28"/>
            <w:szCs w:val="28"/>
            <w:u w:val="single"/>
          </w:rPr>
          <w:t>privatización de la agricultura</w:t>
        </w:r>
      </w:hyperlink>
      <w:r>
        <w:rPr>
          <w:rFonts w:ascii="Times New Roman" w:eastAsia="Times New Roman" w:hAnsi="Times New Roman" w:cs="Times New Roman"/>
          <w:sz w:val="28"/>
          <w:szCs w:val="28"/>
        </w:rPr>
        <w:t>, sino que las retomará con una presentación diferente. “Nuestro Gobierno ha trabajado a favor del interés</w:t>
      </w:r>
      <w:r>
        <w:rPr>
          <w:rFonts w:ascii="Times New Roman" w:eastAsia="Times New Roman" w:hAnsi="Times New Roman" w:cs="Times New Roman"/>
          <w:sz w:val="28"/>
          <w:szCs w:val="28"/>
        </w:rPr>
        <w:t xml:space="preserve"> de los campesinos y seguirá haciéndolo”, insistió.</w:t>
      </w:r>
    </w:p>
    <w:p w14:paraId="0000000A"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El júbilo por la victoria</w:t>
      </w:r>
    </w:p>
    <w:p w14:paraId="0000000B"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idea de que el Gobierno de Modi, liderado por el Partido </w:t>
      </w:r>
      <w:proofErr w:type="spellStart"/>
      <w:r>
        <w:rPr>
          <w:rFonts w:ascii="Times New Roman" w:eastAsia="Times New Roman" w:hAnsi="Times New Roman" w:cs="Times New Roman"/>
          <w:sz w:val="28"/>
          <w:szCs w:val="28"/>
        </w:rPr>
        <w:t>Bharatiya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Janata</w:t>
      </w:r>
      <w:proofErr w:type="spellEnd"/>
      <w:r>
        <w:rPr>
          <w:rFonts w:ascii="Times New Roman" w:eastAsia="Times New Roman" w:hAnsi="Times New Roman" w:cs="Times New Roman"/>
          <w:sz w:val="28"/>
          <w:szCs w:val="28"/>
        </w:rPr>
        <w:t xml:space="preserve"> (BJP), ha estado “trabajando a favor del interés de los campesinos” no era evidente para </w:t>
      </w:r>
      <w:proofErr w:type="gramStart"/>
      <w:r>
        <w:rPr>
          <w:rFonts w:ascii="Times New Roman" w:eastAsia="Times New Roman" w:hAnsi="Times New Roman" w:cs="Times New Roman"/>
          <w:sz w:val="28"/>
          <w:szCs w:val="28"/>
        </w:rPr>
        <w:t>los campesin</w:t>
      </w:r>
      <w:r>
        <w:rPr>
          <w:rFonts w:ascii="Times New Roman" w:eastAsia="Times New Roman" w:hAnsi="Times New Roman" w:cs="Times New Roman"/>
          <w:sz w:val="28"/>
          <w:szCs w:val="28"/>
        </w:rPr>
        <w:t>os y campesinas</w:t>
      </w:r>
      <w:proofErr w:type="gramEnd"/>
      <w:r>
        <w:rPr>
          <w:rFonts w:ascii="Times New Roman" w:eastAsia="Times New Roman" w:hAnsi="Times New Roman" w:cs="Times New Roman"/>
          <w:sz w:val="28"/>
          <w:szCs w:val="28"/>
        </w:rPr>
        <w:t xml:space="preserve"> que protestaban. Para calibrar la sensación de los y las campesinas y sus organizaciones, entrevisté al Dr. </w:t>
      </w:r>
      <w:proofErr w:type="spellStart"/>
      <w:r>
        <w:rPr>
          <w:rFonts w:ascii="Times New Roman" w:eastAsia="Times New Roman" w:hAnsi="Times New Roman" w:cs="Times New Roman"/>
          <w:sz w:val="28"/>
          <w:szCs w:val="28"/>
        </w:rPr>
        <w:t>Ashok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el presidente nacional de </w:t>
      </w:r>
      <w:proofErr w:type="spellStart"/>
      <w:r>
        <w:rPr>
          <w:rFonts w:ascii="Times New Roman" w:eastAsia="Times New Roman" w:hAnsi="Times New Roman" w:cs="Times New Roman"/>
          <w:sz w:val="28"/>
          <w:szCs w:val="28"/>
        </w:rPr>
        <w:t>All</w:t>
      </w:r>
      <w:proofErr w:type="spellEnd"/>
      <w:r>
        <w:rPr>
          <w:rFonts w:ascii="Times New Roman" w:eastAsia="Times New Roman" w:hAnsi="Times New Roman" w:cs="Times New Roman"/>
          <w:sz w:val="28"/>
          <w:szCs w:val="28"/>
        </w:rPr>
        <w:t xml:space="preserve"> India </w:t>
      </w:r>
      <w:proofErr w:type="spellStart"/>
      <w:r>
        <w:rPr>
          <w:rFonts w:ascii="Times New Roman" w:eastAsia="Times New Roman" w:hAnsi="Times New Roman" w:cs="Times New Roman"/>
          <w:sz w:val="28"/>
          <w:szCs w:val="28"/>
        </w:rPr>
        <w:t>Kisan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Sabha</w:t>
      </w:r>
      <w:proofErr w:type="spellEnd"/>
      <w:r>
        <w:rPr>
          <w:rFonts w:ascii="Times New Roman" w:eastAsia="Times New Roman" w:hAnsi="Times New Roman" w:cs="Times New Roman"/>
          <w:sz w:val="28"/>
          <w:szCs w:val="28"/>
          <w:highlight w:val="white"/>
        </w:rPr>
        <w:t xml:space="preserve"> (una de las principales organizaciones agrícolas) </w:t>
      </w:r>
      <w:r>
        <w:rPr>
          <w:rFonts w:ascii="Times New Roman" w:eastAsia="Times New Roman" w:hAnsi="Times New Roman" w:cs="Times New Roman"/>
          <w:sz w:val="28"/>
          <w:szCs w:val="28"/>
        </w:rPr>
        <w:t xml:space="preserve">y líder de </w:t>
      </w:r>
      <w:proofErr w:type="spellStart"/>
      <w:r>
        <w:rPr>
          <w:rFonts w:ascii="Times New Roman" w:eastAsia="Times New Roman" w:hAnsi="Times New Roman" w:cs="Times New Roman"/>
          <w:sz w:val="28"/>
          <w:szCs w:val="28"/>
        </w:rPr>
        <w:t>Samyukta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Morcha</w:t>
      </w:r>
      <w:proofErr w:type="spellEnd"/>
      <w:r>
        <w:rPr>
          <w:rFonts w:ascii="Times New Roman" w:eastAsia="Times New Roman" w:hAnsi="Times New Roman" w:cs="Times New Roman"/>
          <w:sz w:val="28"/>
          <w:szCs w:val="28"/>
        </w:rPr>
        <w:t xml:space="preserve"> (SKM) </w:t>
      </w:r>
      <w:r>
        <w:rPr>
          <w:rFonts w:ascii="Times New Roman" w:eastAsia="Times New Roman" w:hAnsi="Times New Roman" w:cs="Times New Roman"/>
          <w:sz w:val="28"/>
          <w:szCs w:val="28"/>
          <w:highlight w:val="white"/>
        </w:rPr>
        <w:t>(Frente Unido de Campesinos).</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me dijo que la promesa de Modi sobre derogar las tres leyes agrícolas “es un caso clásico de muy poco, muy tarde”. Es “muy poco” porque Modi solo aceptó una de las demandas campesinas (derogar las l</w:t>
      </w:r>
      <w:r>
        <w:rPr>
          <w:rFonts w:ascii="Times New Roman" w:eastAsia="Times New Roman" w:hAnsi="Times New Roman" w:cs="Times New Roman"/>
          <w:sz w:val="28"/>
          <w:szCs w:val="28"/>
        </w:rPr>
        <w:t xml:space="preserve">eyes) y no todo el abanico de demandas, que incluían la creación de una sólida estructura de </w:t>
      </w:r>
      <w:hyperlink r:id="rId15">
        <w:r>
          <w:rPr>
            <w:rFonts w:ascii="Times New Roman" w:eastAsia="Times New Roman" w:hAnsi="Times New Roman" w:cs="Times New Roman"/>
            <w:color w:val="1155CC"/>
            <w:sz w:val="28"/>
            <w:szCs w:val="28"/>
            <w:u w:val="single"/>
          </w:rPr>
          <w:t>soporte para el precio mínimo</w:t>
        </w:r>
      </w:hyperlink>
      <w:r>
        <w:rPr>
          <w:rFonts w:ascii="Times New Roman" w:eastAsia="Times New Roman" w:hAnsi="Times New Roman" w:cs="Times New Roman"/>
          <w:sz w:val="28"/>
          <w:szCs w:val="28"/>
        </w:rPr>
        <w:t xml:space="preserve">; es “muy tarde” porque durante </w:t>
      </w:r>
      <w:r>
        <w:rPr>
          <w:rFonts w:ascii="Times New Roman" w:eastAsia="Times New Roman" w:hAnsi="Times New Roman" w:cs="Times New Roman"/>
          <w:sz w:val="28"/>
          <w:szCs w:val="28"/>
        </w:rPr>
        <w:t xml:space="preserve">todo este año de protestas, 700 campesinos y campesinas </w:t>
      </w:r>
      <w:hyperlink r:id="rId16">
        <w:r>
          <w:rPr>
            <w:rFonts w:ascii="Times New Roman" w:eastAsia="Times New Roman" w:hAnsi="Times New Roman" w:cs="Times New Roman"/>
            <w:color w:val="1155CC"/>
            <w:sz w:val="28"/>
            <w:szCs w:val="28"/>
            <w:u w:val="single"/>
          </w:rPr>
          <w:t>perdieron su vida</w:t>
        </w:r>
      </w:hyperlink>
      <w:r>
        <w:rPr>
          <w:rFonts w:ascii="Times New Roman" w:eastAsia="Times New Roman" w:hAnsi="Times New Roman" w:cs="Times New Roman"/>
          <w:sz w:val="28"/>
          <w:szCs w:val="28"/>
        </w:rPr>
        <w:t xml:space="preserve"> por las privaciones que estas implicaron y la represión gubernamental.</w:t>
      </w:r>
    </w:p>
    <w:p w14:paraId="0000000C"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“Esta es solo la segunda ve</w:t>
      </w:r>
      <w:r>
        <w:rPr>
          <w:rFonts w:ascii="Times New Roman" w:eastAsia="Times New Roman" w:hAnsi="Times New Roman" w:cs="Times New Roman"/>
          <w:sz w:val="28"/>
          <w:szCs w:val="28"/>
        </w:rPr>
        <w:t xml:space="preserve">z, en los últimos siete años de mandato, que Modi se ha visto obligado a hacer una escalada humillante” me dijo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“La primera vez fue en 2015, cuando se </w:t>
      </w:r>
      <w:proofErr w:type="spellStart"/>
      <w:r>
        <w:rPr>
          <w:rFonts w:ascii="Times New Roman" w:eastAsia="Times New Roman" w:hAnsi="Times New Roman" w:cs="Times New Roman"/>
          <w:sz w:val="28"/>
          <w:szCs w:val="28"/>
        </w:rPr>
        <w:t>vió</w:t>
      </w:r>
      <w:proofErr w:type="spellEnd"/>
      <w:r>
        <w:rPr>
          <w:rFonts w:ascii="Times New Roman" w:eastAsia="Times New Roman" w:hAnsi="Times New Roman" w:cs="Times New Roman"/>
          <w:sz w:val="28"/>
          <w:szCs w:val="28"/>
        </w:rPr>
        <w:t xml:space="preserve"> </w:t>
      </w:r>
      <w:hyperlink r:id="rId17">
        <w:r>
          <w:rPr>
            <w:rFonts w:ascii="Times New Roman" w:eastAsia="Times New Roman" w:hAnsi="Times New Roman" w:cs="Times New Roman"/>
            <w:color w:val="1155CC"/>
            <w:sz w:val="28"/>
            <w:szCs w:val="28"/>
            <w:u w:val="single"/>
          </w:rPr>
          <w:t>obligado</w:t>
        </w:r>
      </w:hyperlink>
      <w:r>
        <w:rPr>
          <w:rFonts w:ascii="Times New Roman" w:eastAsia="Times New Roman" w:hAnsi="Times New Roman" w:cs="Times New Roman"/>
          <w:sz w:val="28"/>
          <w:szCs w:val="28"/>
        </w:rPr>
        <w:t xml:space="preserve"> a retroceder la Ley de Adquisición de Tierras [de 2013], también como resultado de la lucha de campesinos de todo el país”. Desde que Modi llegó al poder en 2014, ha estado empuj</w:t>
      </w:r>
      <w:r>
        <w:rPr>
          <w:rFonts w:ascii="Times New Roman" w:eastAsia="Times New Roman" w:hAnsi="Times New Roman" w:cs="Times New Roman"/>
          <w:sz w:val="28"/>
          <w:szCs w:val="28"/>
        </w:rPr>
        <w:t xml:space="preserve">ando una </w:t>
      </w:r>
      <w:hyperlink r:id="rId18">
        <w:r>
          <w:rPr>
            <w:rFonts w:ascii="Times New Roman" w:eastAsia="Times New Roman" w:hAnsi="Times New Roman" w:cs="Times New Roman"/>
            <w:color w:val="1155CC"/>
            <w:sz w:val="28"/>
            <w:szCs w:val="28"/>
            <w:u w:val="single"/>
          </w:rPr>
          <w:t>agenda</w:t>
        </w:r>
      </w:hyperlink>
      <w:r>
        <w:rPr>
          <w:rFonts w:ascii="Times New Roman" w:eastAsia="Times New Roman" w:hAnsi="Times New Roman" w:cs="Times New Roman"/>
          <w:sz w:val="28"/>
          <w:szCs w:val="28"/>
        </w:rPr>
        <w:t xml:space="preserve"> para entregar la agricultura de la India a las grandes </w:t>
      </w:r>
      <w:hyperlink r:id="rId19">
        <w:r>
          <w:rPr>
            <w:rFonts w:ascii="Times New Roman" w:eastAsia="Times New Roman" w:hAnsi="Times New Roman" w:cs="Times New Roman"/>
            <w:color w:val="1155CC"/>
            <w:sz w:val="28"/>
            <w:szCs w:val="28"/>
            <w:u w:val="single"/>
          </w:rPr>
          <w:t>casas corporativas</w:t>
        </w:r>
      </w:hyperlink>
      <w:r>
        <w:rPr>
          <w:rFonts w:ascii="Times New Roman" w:eastAsia="Times New Roman" w:hAnsi="Times New Roman" w:cs="Times New Roman"/>
          <w:sz w:val="28"/>
          <w:szCs w:val="28"/>
        </w:rPr>
        <w:t xml:space="preserve">. Pero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se levantaron y siguen luchando contra eso.</w:t>
      </w:r>
    </w:p>
    <w:p w14:paraId="0000000D"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campesinas y campesinos </w:t>
      </w:r>
      <w:hyperlink r:id="rId20">
        <w:r>
          <w:rPr>
            <w:rFonts w:ascii="Times New Roman" w:eastAsia="Times New Roman" w:hAnsi="Times New Roman" w:cs="Times New Roman"/>
            <w:color w:val="1155CC"/>
            <w:sz w:val="28"/>
            <w:szCs w:val="28"/>
            <w:u w:val="single"/>
          </w:rPr>
          <w:t>no han abandonado</w:t>
        </w:r>
      </w:hyperlink>
      <w:r>
        <w:rPr>
          <w:rFonts w:ascii="Times New Roman" w:eastAsia="Times New Roman" w:hAnsi="Times New Roman" w:cs="Times New Roman"/>
          <w:sz w:val="28"/>
          <w:szCs w:val="28"/>
        </w:rPr>
        <w:t xml:space="preserve"> su campamento de protesta a pesar de la </w:t>
      </w:r>
      <w:hyperlink r:id="rId21">
        <w:r>
          <w:rPr>
            <w:rFonts w:ascii="Times New Roman" w:eastAsia="Times New Roman" w:hAnsi="Times New Roman" w:cs="Times New Roman"/>
            <w:color w:val="1155CC"/>
            <w:sz w:val="28"/>
            <w:szCs w:val="28"/>
            <w:u w:val="single"/>
          </w:rPr>
          <w:t>declaración</w:t>
        </w:r>
      </w:hyperlink>
      <w:r>
        <w:rPr>
          <w:rFonts w:ascii="Times New Roman" w:eastAsia="Times New Roman" w:hAnsi="Times New Roman" w:cs="Times New Roman"/>
          <w:sz w:val="28"/>
          <w:szCs w:val="28"/>
        </w:rPr>
        <w:t xml:space="preserve"> de Modi el 19 de noviembre. “No se moverán hasta que [el] parlamento </w:t>
      </w:r>
      <w:r>
        <w:rPr>
          <w:rFonts w:ascii="Times New Roman" w:eastAsia="Times New Roman" w:hAnsi="Times New Roman" w:cs="Times New Roman"/>
          <w:sz w:val="28"/>
          <w:szCs w:val="28"/>
        </w:rPr>
        <w:t xml:space="preserve">derogue las odiosas leyes agrícolas” me dijo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“Y también, hasta que se cumplan las otras demandas. Por todo el país hay júbilo porque una parte de la batalla ha sido ganada. Pero también hay [una] determinación de ver que las otras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justas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deman</w:t>
      </w:r>
      <w:r>
        <w:rPr>
          <w:rFonts w:ascii="Times New Roman" w:eastAsia="Times New Roman" w:hAnsi="Times New Roman" w:cs="Times New Roman"/>
          <w:sz w:val="28"/>
          <w:szCs w:val="28"/>
        </w:rPr>
        <w:t>das de su lucha sean atendidas”.</w:t>
      </w:r>
    </w:p>
    <w:p w14:paraId="0000000E"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Por qué se rindió Modi</w:t>
      </w:r>
    </w:p>
    <w:p w14:paraId="0000000F"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Según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hay varias razones por las que Modi decidió derogar las tres leyes agrícolas. La primera tiene que ver con las </w:t>
      </w:r>
      <w:hyperlink r:id="rId22">
        <w:r>
          <w:rPr>
            <w:rFonts w:ascii="Times New Roman" w:eastAsia="Times New Roman" w:hAnsi="Times New Roman" w:cs="Times New Roman"/>
            <w:color w:val="1155CC"/>
            <w:sz w:val="28"/>
            <w:szCs w:val="28"/>
            <w:u w:val="single"/>
          </w:rPr>
          <w:t>próximas</w:t>
        </w:r>
      </w:hyperlink>
      <w:r>
        <w:rPr>
          <w:rFonts w:ascii="Times New Roman" w:eastAsia="Times New Roman" w:hAnsi="Times New Roman" w:cs="Times New Roman"/>
          <w:sz w:val="28"/>
          <w:szCs w:val="28"/>
        </w:rPr>
        <w:t xml:space="preserve"> elecciones regionales en tres estados claves que rodean la capital de la India, Delhi (Punjab, </w:t>
      </w:r>
      <w:proofErr w:type="spellStart"/>
      <w:r>
        <w:rPr>
          <w:rFonts w:ascii="Times New Roman" w:eastAsia="Times New Roman" w:hAnsi="Times New Roman" w:cs="Times New Roman"/>
          <w:sz w:val="28"/>
          <w:szCs w:val="28"/>
        </w:rPr>
        <w:t>Uttarakhand</w:t>
      </w:r>
      <w:proofErr w:type="spellEnd"/>
      <w:r>
        <w:rPr>
          <w:rFonts w:ascii="Times New Roman" w:eastAsia="Times New Roman" w:hAnsi="Times New Roman" w:cs="Times New Roman"/>
          <w:sz w:val="28"/>
          <w:szCs w:val="28"/>
        </w:rPr>
        <w:t xml:space="preserve">, y Uttar Pradesh). En meses recientes, el BJP </w:t>
      </w:r>
      <w:proofErr w:type="spellStart"/>
      <w:r>
        <w:rPr>
          <w:rFonts w:ascii="Times New Roman" w:eastAsia="Times New Roman" w:hAnsi="Times New Roman" w:cs="Times New Roman"/>
          <w:sz w:val="28"/>
          <w:szCs w:val="28"/>
        </w:rPr>
        <w:t>vió</w:t>
      </w:r>
      <w:proofErr w:type="spellEnd"/>
      <w:r>
        <w:rPr>
          <w:rFonts w:ascii="Times New Roman" w:eastAsia="Times New Roman" w:hAnsi="Times New Roman" w:cs="Times New Roman"/>
          <w:sz w:val="28"/>
          <w:szCs w:val="28"/>
        </w:rPr>
        <w:t xml:space="preserve"> disminuir el número de sus </w:t>
      </w:r>
      <w:r>
        <w:rPr>
          <w:rFonts w:ascii="Times New Roman" w:eastAsia="Times New Roman" w:hAnsi="Times New Roman" w:cs="Times New Roman"/>
          <w:sz w:val="28"/>
          <w:szCs w:val="28"/>
        </w:rPr>
        <w:lastRenderedPageBreak/>
        <w:t xml:space="preserve">partidarios durante las elecciones parciales que se realizaron en los estados indios de </w:t>
      </w:r>
      <w:proofErr w:type="spellStart"/>
      <w:r>
        <w:rPr>
          <w:rFonts w:ascii="Times New Roman" w:eastAsia="Times New Roman" w:hAnsi="Times New Roman" w:cs="Times New Roman"/>
          <w:sz w:val="28"/>
          <w:szCs w:val="28"/>
        </w:rPr>
        <w:t>Haryana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Himachal</w:t>
      </w:r>
      <w:proofErr w:type="spellEnd"/>
      <w:r>
        <w:rPr>
          <w:rFonts w:ascii="Times New Roman" w:eastAsia="Times New Roman" w:hAnsi="Times New Roman" w:cs="Times New Roman"/>
          <w:sz w:val="28"/>
          <w:szCs w:val="28"/>
        </w:rPr>
        <w:t xml:space="preserve"> Pradesh, y </w:t>
      </w:r>
      <w:proofErr w:type="spellStart"/>
      <w:r>
        <w:rPr>
          <w:rFonts w:ascii="Times New Roman" w:eastAsia="Times New Roman" w:hAnsi="Times New Roman" w:cs="Times New Roman"/>
          <w:sz w:val="28"/>
          <w:szCs w:val="28"/>
        </w:rPr>
        <w:t>Rajasthan</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en los que el BJP </w:t>
      </w:r>
      <w:hyperlink r:id="rId23">
        <w:r>
          <w:rPr>
            <w:rFonts w:ascii="Times New Roman" w:eastAsia="Times New Roman" w:hAnsi="Times New Roman" w:cs="Times New Roman"/>
            <w:color w:val="1155CC"/>
            <w:sz w:val="28"/>
            <w:szCs w:val="28"/>
            <w:highlight w:val="white"/>
            <w:u w:val="single"/>
          </w:rPr>
          <w:t>no</w:t>
        </w:r>
      </w:hyperlink>
      <w:r>
        <w:rPr>
          <w:rFonts w:ascii="Times New Roman" w:eastAsia="Times New Roman" w:hAnsi="Times New Roman" w:cs="Times New Roman"/>
          <w:sz w:val="28"/>
          <w:szCs w:val="28"/>
          <w:highlight w:val="white"/>
        </w:rPr>
        <w:t xml:space="preserve"> obtuvo buenos resultados –</w:t>
      </w:r>
      <w:r>
        <w:rPr>
          <w:rFonts w:ascii="Times New Roman" w:eastAsia="Times New Roman" w:hAnsi="Times New Roman" w:cs="Times New Roman"/>
          <w:sz w:val="28"/>
          <w:szCs w:val="28"/>
        </w:rPr>
        <w:t xml:space="preserve">. Estos seis estados del norte de la India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donde se han celebr</w:t>
      </w:r>
      <w:r>
        <w:rPr>
          <w:rFonts w:ascii="Times New Roman" w:eastAsia="Times New Roman" w:hAnsi="Times New Roman" w:cs="Times New Roman"/>
          <w:sz w:val="28"/>
          <w:szCs w:val="28"/>
        </w:rPr>
        <w:t xml:space="preserve">ado o están previstas elecciones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son cercanos a Delhi y, desde ellos, muchos </w:t>
      </w:r>
      <w:proofErr w:type="gramStart"/>
      <w:r>
        <w:rPr>
          <w:rFonts w:ascii="Times New Roman" w:eastAsia="Times New Roman" w:hAnsi="Times New Roman" w:cs="Times New Roman"/>
          <w:sz w:val="28"/>
          <w:szCs w:val="28"/>
        </w:rPr>
        <w:t>campesinos y campesinas</w:t>
      </w:r>
      <w:proofErr w:type="gramEnd"/>
      <w:r>
        <w:rPr>
          <w:rFonts w:ascii="Times New Roman" w:eastAsia="Times New Roman" w:hAnsi="Times New Roman" w:cs="Times New Roman"/>
          <w:sz w:val="28"/>
          <w:szCs w:val="28"/>
        </w:rPr>
        <w:t xml:space="preserve"> se unieron a las protestas que rodeaban la capital. Los dirigentes del BJP pensaron que, si las protestas seguían, el partido sufriría un gran desgaste, </w:t>
      </w:r>
      <w:r>
        <w:rPr>
          <w:rFonts w:ascii="Times New Roman" w:eastAsia="Times New Roman" w:hAnsi="Times New Roman" w:cs="Times New Roman"/>
          <w:sz w:val="28"/>
          <w:szCs w:val="28"/>
        </w:rPr>
        <w:t>no solo entre los campesinos, las campesinas y la clase trabajadora, sino también entre sectores de la clase media india.</w:t>
      </w:r>
    </w:p>
    <w:p w14:paraId="00000010"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hay nada más importante en lo que centrarse, dijo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que la lucha real y la determinación de los y las campesinas. El 5 de se</w:t>
      </w:r>
      <w:r>
        <w:rPr>
          <w:rFonts w:ascii="Times New Roman" w:eastAsia="Times New Roman" w:hAnsi="Times New Roman" w:cs="Times New Roman"/>
          <w:sz w:val="28"/>
          <w:szCs w:val="28"/>
        </w:rPr>
        <w:t xml:space="preserve">ptiembre, por ejemplo, los y las campesinas organizaron un </w:t>
      </w:r>
      <w:proofErr w:type="spellStart"/>
      <w:r>
        <w:rPr>
          <w:rFonts w:ascii="Times New Roman" w:eastAsia="Times New Roman" w:hAnsi="Times New Roman" w:cs="Times New Roman"/>
          <w:i/>
          <w:sz w:val="28"/>
          <w:szCs w:val="28"/>
        </w:rPr>
        <w:t>Kisan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Mahapanchayat</w:t>
      </w:r>
      <w:proofErr w:type="spellEnd"/>
      <w:r>
        <w:rPr>
          <w:rFonts w:ascii="Times New Roman" w:eastAsia="Times New Roman" w:hAnsi="Times New Roman" w:cs="Times New Roman"/>
          <w:sz w:val="28"/>
          <w:szCs w:val="28"/>
        </w:rPr>
        <w:t xml:space="preserve"> (una reunión masiva), que fue </w:t>
      </w:r>
      <w:hyperlink r:id="rId24">
        <w:r>
          <w:rPr>
            <w:rFonts w:ascii="Times New Roman" w:eastAsia="Times New Roman" w:hAnsi="Times New Roman" w:cs="Times New Roman"/>
            <w:color w:val="1155CC"/>
            <w:sz w:val="28"/>
            <w:szCs w:val="28"/>
            <w:u w:val="single"/>
          </w:rPr>
          <w:t>convocada</w:t>
        </w:r>
      </w:hyperlink>
      <w:r>
        <w:rPr>
          <w:rFonts w:ascii="Times New Roman" w:eastAsia="Times New Roman" w:hAnsi="Times New Roman" w:cs="Times New Roman"/>
          <w:sz w:val="28"/>
          <w:szCs w:val="28"/>
        </w:rPr>
        <w:t xml:space="preserve"> por</w:t>
      </w:r>
      <w:r>
        <w:rPr>
          <w:rFonts w:ascii="Times New Roman" w:eastAsia="Times New Roman" w:hAnsi="Times New Roman" w:cs="Times New Roman"/>
          <w:sz w:val="28"/>
          <w:szCs w:val="28"/>
        </w:rPr>
        <w:t xml:space="preserve"> el SKM y contó con una enorme participación. El tono de la reunión fue feroz. Los y las campesinas dejaron claro que la pelea no es sólo contra las tres leyes sino contra todo el enfoque de Gobierno del BJP. El tenor de las protestas era luchar por una In</w:t>
      </w:r>
      <w:r>
        <w:rPr>
          <w:rFonts w:ascii="Times New Roman" w:eastAsia="Times New Roman" w:hAnsi="Times New Roman" w:cs="Times New Roman"/>
          <w:sz w:val="28"/>
          <w:szCs w:val="28"/>
        </w:rPr>
        <w:t xml:space="preserve">dia laica y socialista, una postura diametralmente opuesta a la ideología política del Partido </w:t>
      </w:r>
      <w:proofErr w:type="spellStart"/>
      <w:r>
        <w:rPr>
          <w:rFonts w:ascii="Times New Roman" w:eastAsia="Times New Roman" w:hAnsi="Times New Roman" w:cs="Times New Roman"/>
          <w:sz w:val="28"/>
          <w:szCs w:val="28"/>
        </w:rPr>
        <w:t>Bharatiya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Janata</w:t>
      </w:r>
      <w:proofErr w:type="spellEnd"/>
      <w:r>
        <w:rPr>
          <w:rFonts w:ascii="Times New Roman" w:eastAsia="Times New Roman" w:hAnsi="Times New Roman" w:cs="Times New Roman"/>
          <w:sz w:val="28"/>
          <w:szCs w:val="28"/>
        </w:rPr>
        <w:t xml:space="preserve">, de Modi, que se inclina hacia la extrema derecha, conocida como </w:t>
      </w:r>
      <w:proofErr w:type="spellStart"/>
      <w:r>
        <w:rPr>
          <w:rFonts w:ascii="Times New Roman" w:eastAsia="Times New Roman" w:hAnsi="Times New Roman" w:cs="Times New Roman"/>
          <w:i/>
          <w:sz w:val="28"/>
          <w:szCs w:val="28"/>
        </w:rPr>
        <w:t>Hindutva</w:t>
      </w:r>
      <w:proofErr w:type="spellEnd"/>
      <w:r>
        <w:rPr>
          <w:rFonts w:ascii="Times New Roman" w:eastAsia="Times New Roman" w:hAnsi="Times New Roman" w:cs="Times New Roman"/>
          <w:sz w:val="28"/>
          <w:szCs w:val="28"/>
        </w:rPr>
        <w:t>.</w:t>
      </w:r>
    </w:p>
    <w:p w14:paraId="00000011"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ritmo de la lucha comenzó a incrementarse a partir de septiembre. </w:t>
      </w:r>
      <w:r>
        <w:rPr>
          <w:rFonts w:ascii="Times New Roman" w:eastAsia="Times New Roman" w:hAnsi="Times New Roman" w:cs="Times New Roman"/>
          <w:sz w:val="28"/>
          <w:szCs w:val="28"/>
        </w:rPr>
        <w:t xml:space="preserve">El 27 de ese mes, el SKM llamó a una </w:t>
      </w:r>
      <w:hyperlink r:id="rId25">
        <w:r>
          <w:rPr>
            <w:rFonts w:ascii="Times New Roman" w:eastAsia="Times New Roman" w:hAnsi="Times New Roman" w:cs="Times New Roman"/>
            <w:color w:val="1155CC"/>
            <w:sz w:val="28"/>
            <w:szCs w:val="28"/>
            <w:u w:val="single"/>
          </w:rPr>
          <w:t>huelga general</w:t>
        </w:r>
      </w:hyperlink>
      <w:r>
        <w:rPr>
          <w:rFonts w:ascii="Times New Roman" w:eastAsia="Times New Roman" w:hAnsi="Times New Roman" w:cs="Times New Roman"/>
          <w:sz w:val="28"/>
          <w:szCs w:val="28"/>
        </w:rPr>
        <w:t xml:space="preserve"> en toda la India (</w:t>
      </w:r>
      <w:proofErr w:type="spellStart"/>
      <w:r>
        <w:rPr>
          <w:rFonts w:ascii="Times New Roman" w:eastAsia="Times New Roman" w:hAnsi="Times New Roman" w:cs="Times New Roman"/>
          <w:i/>
          <w:sz w:val="28"/>
          <w:szCs w:val="28"/>
        </w:rPr>
        <w:t>Bharat</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Bandh</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la tercera de este tipo durante to</w:t>
      </w:r>
      <w:r>
        <w:rPr>
          <w:rFonts w:ascii="Times New Roman" w:eastAsia="Times New Roman" w:hAnsi="Times New Roman" w:cs="Times New Roman"/>
          <w:sz w:val="28"/>
          <w:szCs w:val="28"/>
        </w:rPr>
        <w:t xml:space="preserve">do el año de protestas campesinas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considera que esta última fue “la más exitosa de las tres”, sumando a millones de personas. Un mes después, el 18 de octubre, los y las campesinas </w:t>
      </w:r>
      <w:hyperlink r:id="rId26">
        <w:r>
          <w:rPr>
            <w:rFonts w:ascii="Times New Roman" w:eastAsia="Times New Roman" w:hAnsi="Times New Roman" w:cs="Times New Roman"/>
            <w:color w:val="1155CC"/>
            <w:sz w:val="28"/>
            <w:szCs w:val="28"/>
            <w:u w:val="single"/>
          </w:rPr>
          <w:t>bloquearon</w:t>
        </w:r>
      </w:hyperlink>
      <w:r>
        <w:rPr>
          <w:rFonts w:ascii="Times New Roman" w:eastAsia="Times New Roman" w:hAnsi="Times New Roman" w:cs="Times New Roman"/>
          <w:sz w:val="28"/>
          <w:szCs w:val="28"/>
        </w:rPr>
        <w:t xml:space="preserve"> las vías del tren (</w:t>
      </w:r>
      <w:r>
        <w:rPr>
          <w:rFonts w:ascii="Times New Roman" w:eastAsia="Times New Roman" w:hAnsi="Times New Roman" w:cs="Times New Roman"/>
          <w:i/>
          <w:sz w:val="28"/>
          <w:szCs w:val="28"/>
        </w:rPr>
        <w:t xml:space="preserve">Rail </w:t>
      </w:r>
      <w:proofErr w:type="spellStart"/>
      <w:r>
        <w:rPr>
          <w:rFonts w:ascii="Times New Roman" w:eastAsia="Times New Roman" w:hAnsi="Times New Roman" w:cs="Times New Roman"/>
          <w:i/>
          <w:sz w:val="28"/>
          <w:szCs w:val="28"/>
        </w:rPr>
        <w:t>Roko</w:t>
      </w:r>
      <w:proofErr w:type="spellEnd"/>
      <w:r>
        <w:rPr>
          <w:rFonts w:ascii="Times New Roman" w:eastAsia="Times New Roman" w:hAnsi="Times New Roman" w:cs="Times New Roman"/>
          <w:sz w:val="28"/>
          <w:szCs w:val="28"/>
        </w:rPr>
        <w:t xml:space="preserve">) a lo largo del país, en contra del Gobierno del BJP, que había intentado </w:t>
      </w:r>
      <w:r>
        <w:rPr>
          <w:rFonts w:ascii="Times New Roman" w:eastAsia="Times New Roman" w:hAnsi="Times New Roman" w:cs="Times New Roman"/>
          <w:sz w:val="28"/>
          <w:szCs w:val="28"/>
          <w:highlight w:val="white"/>
        </w:rPr>
        <w:t xml:space="preserve">– sin éxito – utilizar las </w:t>
      </w:r>
      <w:hyperlink r:id="rId27">
        <w:r>
          <w:rPr>
            <w:rFonts w:ascii="Times New Roman" w:eastAsia="Times New Roman" w:hAnsi="Times New Roman" w:cs="Times New Roman"/>
            <w:color w:val="1155CC"/>
            <w:sz w:val="28"/>
            <w:szCs w:val="28"/>
            <w:highlight w:val="white"/>
            <w:u w:val="single"/>
          </w:rPr>
          <w:t>diferencias religiosas</w:t>
        </w:r>
      </w:hyperlink>
      <w:r>
        <w:rPr>
          <w:rFonts w:ascii="Times New Roman" w:eastAsia="Times New Roman" w:hAnsi="Times New Roman" w:cs="Times New Roman"/>
          <w:sz w:val="28"/>
          <w:szCs w:val="28"/>
          <w:highlight w:val="white"/>
        </w:rPr>
        <w:t xml:space="preserve"> para dividir el movimiento campesino.</w:t>
      </w:r>
    </w:p>
    <w:p w14:paraId="00000012"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pesar del anuncio de Modi de derogar las leyes agrarias, de</w:t>
      </w:r>
      <w:r>
        <w:rPr>
          <w:rFonts w:ascii="Times New Roman" w:eastAsia="Times New Roman" w:hAnsi="Times New Roman" w:cs="Times New Roman"/>
          <w:sz w:val="28"/>
          <w:szCs w:val="28"/>
        </w:rPr>
        <w:t xml:space="preserve">cenas de miles de </w:t>
      </w:r>
      <w:proofErr w:type="gramStart"/>
      <w:r>
        <w:rPr>
          <w:rFonts w:ascii="Times New Roman" w:eastAsia="Times New Roman" w:hAnsi="Times New Roman" w:cs="Times New Roman"/>
          <w:sz w:val="28"/>
          <w:szCs w:val="28"/>
        </w:rPr>
        <w:t>campesinos y campesinas</w:t>
      </w:r>
      <w:proofErr w:type="gramEnd"/>
      <w:r>
        <w:rPr>
          <w:rFonts w:ascii="Times New Roman" w:eastAsia="Times New Roman" w:hAnsi="Times New Roman" w:cs="Times New Roman"/>
          <w:sz w:val="28"/>
          <w:szCs w:val="28"/>
        </w:rPr>
        <w:t xml:space="preserve"> habían previsto </w:t>
      </w:r>
      <w:hyperlink r:id="rId28">
        <w:r>
          <w:rPr>
            <w:rFonts w:ascii="Times New Roman" w:eastAsia="Times New Roman" w:hAnsi="Times New Roman" w:cs="Times New Roman"/>
            <w:color w:val="1155CC"/>
            <w:sz w:val="28"/>
            <w:szCs w:val="28"/>
            <w:u w:val="single"/>
          </w:rPr>
          <w:t>rodear</w:t>
        </w:r>
      </w:hyperlink>
      <w:r>
        <w:rPr>
          <w:rFonts w:ascii="Times New Roman" w:eastAsia="Times New Roman" w:hAnsi="Times New Roman" w:cs="Times New Roman"/>
          <w:sz w:val="28"/>
          <w:szCs w:val="28"/>
        </w:rPr>
        <w:t xml:space="preserve"> Delhi el 26 de noviembre, durante el primer aniversario de la revuelta agraria, con ot</w:t>
      </w:r>
      <w:r>
        <w:rPr>
          <w:rFonts w:ascii="Times New Roman" w:eastAsia="Times New Roman" w:hAnsi="Times New Roman" w:cs="Times New Roman"/>
          <w:sz w:val="28"/>
          <w:szCs w:val="28"/>
        </w:rPr>
        <w:t xml:space="preserve">ras protestas en solidaridad a lo largo del país. Para organizar esto, el 22 de noviembre, después de la rendición de Modi, los líderes de </w:t>
      </w:r>
      <w:proofErr w:type="gramStart"/>
      <w:r>
        <w:rPr>
          <w:rFonts w:ascii="Times New Roman" w:eastAsia="Times New Roman" w:hAnsi="Times New Roman" w:cs="Times New Roman"/>
          <w:sz w:val="28"/>
          <w:szCs w:val="28"/>
        </w:rPr>
        <w:t>la organizaciones campesinas</w:t>
      </w:r>
      <w:proofErr w:type="gramEnd"/>
      <w:r>
        <w:rPr>
          <w:rFonts w:ascii="Times New Roman" w:eastAsia="Times New Roman" w:hAnsi="Times New Roman" w:cs="Times New Roman"/>
          <w:sz w:val="28"/>
          <w:szCs w:val="28"/>
        </w:rPr>
        <w:t xml:space="preserve"> se </w:t>
      </w:r>
      <w:hyperlink r:id="rId29">
        <w:r>
          <w:rPr>
            <w:rFonts w:ascii="Times New Roman" w:eastAsia="Times New Roman" w:hAnsi="Times New Roman" w:cs="Times New Roman"/>
            <w:color w:val="1155CC"/>
            <w:sz w:val="28"/>
            <w:szCs w:val="28"/>
            <w:u w:val="single"/>
          </w:rPr>
          <w:t>reunieron</w:t>
        </w:r>
      </w:hyperlink>
      <w:r>
        <w:rPr>
          <w:rFonts w:ascii="Times New Roman" w:eastAsia="Times New Roman" w:hAnsi="Times New Roman" w:cs="Times New Roman"/>
          <w:sz w:val="28"/>
          <w:szCs w:val="28"/>
        </w:rPr>
        <w:t xml:space="preserve"> en un largo </w:t>
      </w:r>
      <w:proofErr w:type="spellStart"/>
      <w:r>
        <w:rPr>
          <w:rFonts w:ascii="Times New Roman" w:eastAsia="Times New Roman" w:hAnsi="Times New Roman" w:cs="Times New Roman"/>
          <w:i/>
          <w:sz w:val="28"/>
          <w:szCs w:val="28"/>
        </w:rPr>
        <w:t>Kisan</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Mahapanchayat</w:t>
      </w:r>
      <w:proofErr w:type="spellEnd"/>
      <w:r>
        <w:rPr>
          <w:rFonts w:ascii="Times New Roman" w:eastAsia="Times New Roman" w:hAnsi="Times New Roman" w:cs="Times New Roman"/>
          <w:sz w:val="28"/>
          <w:szCs w:val="28"/>
        </w:rPr>
        <w:t xml:space="preserve"> en Lucknow (la capital del estado indio Uttar Pradesh) para comprometerse a continuar con la lucha. “El ambiente de victoria y determinación era contagioso”, relató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w:t>
      </w:r>
    </w:p>
    <w:p w14:paraId="00000013"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Cuestiones pendientes</w:t>
      </w:r>
    </w:p>
    <w:p w14:paraId="00000014"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Entre 1995 y 2018, se </w:t>
      </w:r>
      <w:hyperlink r:id="rId30">
        <w:r>
          <w:rPr>
            <w:rFonts w:ascii="Times New Roman" w:eastAsia="Times New Roman" w:hAnsi="Times New Roman" w:cs="Times New Roman"/>
            <w:color w:val="1155CC"/>
            <w:sz w:val="28"/>
            <w:szCs w:val="28"/>
            <w:u w:val="single"/>
          </w:rPr>
          <w:t>suicidaron</w:t>
        </w:r>
      </w:hyperlink>
      <w:r>
        <w:rPr>
          <w:rFonts w:ascii="Times New Roman" w:eastAsia="Times New Roman" w:hAnsi="Times New Roman" w:cs="Times New Roman"/>
          <w:sz w:val="28"/>
          <w:szCs w:val="28"/>
        </w:rPr>
        <w:t xml:space="preserve"> 400.000 campesinos y campesinas indias, 100.000 desde que Modi tomó el poder en 2014, me dijo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Sus muertes están directamente relacionadas con la </w:t>
      </w:r>
      <w:r>
        <w:rPr>
          <w:rFonts w:ascii="Times New Roman" w:eastAsia="Times New Roman" w:hAnsi="Times New Roman" w:cs="Times New Roman"/>
          <w:sz w:val="28"/>
          <w:szCs w:val="28"/>
        </w:rPr>
        <w:t>crisis agraria en la India, producida por una combinación entre el retiro de la regulación e intervención del Estado a favor de los campesinos y campesinas, y el impacto de la catástrofe climática.</w:t>
      </w:r>
    </w:p>
    <w:p w14:paraId="00000015"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 2004, el Gobierno indio pidió al eminente científico M.</w:t>
      </w:r>
      <w:r>
        <w:rPr>
          <w:rFonts w:ascii="Times New Roman" w:eastAsia="Times New Roman" w:hAnsi="Times New Roman" w:cs="Times New Roman"/>
          <w:sz w:val="28"/>
          <w:szCs w:val="28"/>
        </w:rPr>
        <w:t xml:space="preserve">S. </w:t>
      </w:r>
      <w:proofErr w:type="spellStart"/>
      <w:r>
        <w:rPr>
          <w:rFonts w:ascii="Times New Roman" w:eastAsia="Times New Roman" w:hAnsi="Times New Roman" w:cs="Times New Roman"/>
          <w:sz w:val="28"/>
          <w:szCs w:val="28"/>
        </w:rPr>
        <w:t>Swaminathan</w:t>
      </w:r>
      <w:proofErr w:type="spellEnd"/>
      <w:r>
        <w:rPr>
          <w:rFonts w:ascii="Times New Roman" w:eastAsia="Times New Roman" w:hAnsi="Times New Roman" w:cs="Times New Roman"/>
          <w:sz w:val="28"/>
          <w:szCs w:val="28"/>
        </w:rPr>
        <w:t xml:space="preserve"> que dirigiera la Comisión Nacional de Agricultores. En 2006, la comisión elaboró cinco </w:t>
      </w:r>
      <w:hyperlink r:id="rId31">
        <w:r>
          <w:rPr>
            <w:rFonts w:ascii="Times New Roman" w:eastAsia="Times New Roman" w:hAnsi="Times New Roman" w:cs="Times New Roman"/>
            <w:color w:val="1155CC"/>
            <w:sz w:val="28"/>
            <w:szCs w:val="28"/>
            <w:u w:val="single"/>
          </w:rPr>
          <w:t>informes</w:t>
        </w:r>
      </w:hyperlink>
      <w:r>
        <w:rPr>
          <w:rFonts w:ascii="Times New Roman" w:eastAsia="Times New Roman" w:hAnsi="Times New Roman" w:cs="Times New Roman"/>
          <w:sz w:val="28"/>
          <w:szCs w:val="28"/>
        </w:rPr>
        <w:t xml:space="preserve"> históricos con una larga lista de importan</w:t>
      </w:r>
      <w:r>
        <w:rPr>
          <w:rFonts w:ascii="Times New Roman" w:eastAsia="Times New Roman" w:hAnsi="Times New Roman" w:cs="Times New Roman"/>
          <w:sz w:val="28"/>
          <w:szCs w:val="28"/>
        </w:rPr>
        <w:t xml:space="preserve">tes recomendaciones. Casi </w:t>
      </w:r>
      <w:proofErr w:type="gramStart"/>
      <w:r>
        <w:rPr>
          <w:rFonts w:ascii="Times New Roman" w:eastAsia="Times New Roman" w:hAnsi="Times New Roman" w:cs="Times New Roman"/>
          <w:sz w:val="28"/>
          <w:szCs w:val="28"/>
        </w:rPr>
        <w:t>ninguna de las recomendaciones sustanciales han</w:t>
      </w:r>
      <w:proofErr w:type="gramEnd"/>
      <w:r>
        <w:rPr>
          <w:rFonts w:ascii="Times New Roman" w:eastAsia="Times New Roman" w:hAnsi="Times New Roman" w:cs="Times New Roman"/>
          <w:sz w:val="28"/>
          <w:szCs w:val="28"/>
        </w:rPr>
        <w:t xml:space="preserve"> sido adoptadas por los sucesivos Gobiernos. Una de las recomendaciones era incrementar y fortalecer el soporte para el precio mínimo para campesinos. Los parapetos construidos por lo</w:t>
      </w:r>
      <w:r>
        <w:rPr>
          <w:rFonts w:ascii="Times New Roman" w:eastAsia="Times New Roman" w:hAnsi="Times New Roman" w:cs="Times New Roman"/>
          <w:sz w:val="28"/>
          <w:szCs w:val="28"/>
        </w:rPr>
        <w:t xml:space="preserve">s Gobiernos no han mejorado la situación de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una </w:t>
      </w:r>
      <w:hyperlink r:id="rId32">
        <w:r>
          <w:rPr>
            <w:rFonts w:ascii="Times New Roman" w:eastAsia="Times New Roman" w:hAnsi="Times New Roman" w:cs="Times New Roman"/>
            <w:color w:val="1155CC"/>
            <w:sz w:val="28"/>
            <w:szCs w:val="28"/>
            <w:u w:val="single"/>
          </w:rPr>
          <w:t>encuesta</w:t>
        </w:r>
      </w:hyperlink>
      <w:r>
        <w:rPr>
          <w:rFonts w:ascii="Times New Roman" w:eastAsia="Times New Roman" w:hAnsi="Times New Roman" w:cs="Times New Roman"/>
          <w:sz w:val="28"/>
          <w:szCs w:val="28"/>
        </w:rPr>
        <w:t xml:space="preserve"> reciente muestra que, de hecho, sus ingresos han disminuido.</w:t>
      </w:r>
    </w:p>
    <w:p w14:paraId="00000016" w14:textId="77777777" w:rsidR="00B56937" w:rsidRDefault="00744976">
      <w:pPr>
        <w:widowControl w:val="0"/>
        <w:spacing w:before="200" w:after="200" w:line="276"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Las campesinas y campesinos</w:t>
      </w:r>
      <w:proofErr w:type="gramEnd"/>
      <w:r>
        <w:rPr>
          <w:rFonts w:ascii="Times New Roman" w:eastAsia="Times New Roman" w:hAnsi="Times New Roman" w:cs="Times New Roman"/>
          <w:sz w:val="28"/>
          <w:szCs w:val="28"/>
        </w:rPr>
        <w:t xml:space="preserve"> sabe</w:t>
      </w:r>
      <w:r>
        <w:rPr>
          <w:rFonts w:ascii="Times New Roman" w:eastAsia="Times New Roman" w:hAnsi="Times New Roman" w:cs="Times New Roman"/>
          <w:sz w:val="28"/>
          <w:szCs w:val="28"/>
        </w:rPr>
        <w:t xml:space="preserve">n lo que quieren, lo han dicho claramente: soporte para los precios, exención de préstamos, retiro de los aumentos en los costos de la electricidad, derogación de los códigos laborales, precios subsidiados para el combustible, etc. Estos temas, me dijo </w:t>
      </w:r>
      <w:proofErr w:type="spellStart"/>
      <w:r>
        <w:rPr>
          <w:rFonts w:ascii="Times New Roman" w:eastAsia="Times New Roman" w:hAnsi="Times New Roman" w:cs="Times New Roman"/>
          <w:sz w:val="28"/>
          <w:szCs w:val="28"/>
        </w:rPr>
        <w:t>Dha</w:t>
      </w:r>
      <w:r>
        <w:rPr>
          <w:rFonts w:ascii="Times New Roman" w:eastAsia="Times New Roman" w:hAnsi="Times New Roman" w:cs="Times New Roman"/>
          <w:sz w:val="28"/>
          <w:szCs w:val="28"/>
        </w:rPr>
        <w:t>wale</w:t>
      </w:r>
      <w:proofErr w:type="spellEnd"/>
      <w:r>
        <w:rPr>
          <w:rFonts w:ascii="Times New Roman" w:eastAsia="Times New Roman" w:hAnsi="Times New Roman" w:cs="Times New Roman"/>
          <w:sz w:val="28"/>
          <w:szCs w:val="28"/>
        </w:rPr>
        <w:t xml:space="preserve">, “son las raíces de la crisis agraria y del endeudamiento masivo de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Conducen a los suicidios y la venta forzosa de tierras campesinas”.</w:t>
      </w:r>
    </w:p>
    <w:p w14:paraId="00000017" w14:textId="77777777" w:rsidR="00B56937" w:rsidRDefault="00744976">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van a cultivar nuestros alimentos, y van a comer, entonces sus demandas deben ser atendidas”, dijo </w:t>
      </w:r>
      <w:proofErr w:type="spellStart"/>
      <w:r>
        <w:rPr>
          <w:rFonts w:ascii="Times New Roman" w:eastAsia="Times New Roman" w:hAnsi="Times New Roman" w:cs="Times New Roman"/>
          <w:sz w:val="28"/>
          <w:szCs w:val="28"/>
        </w:rPr>
        <w:t>Dhawale</w:t>
      </w:r>
      <w:proofErr w:type="spellEnd"/>
      <w:r>
        <w:rPr>
          <w:rFonts w:ascii="Times New Roman" w:eastAsia="Times New Roman" w:hAnsi="Times New Roman" w:cs="Times New Roman"/>
          <w:sz w:val="28"/>
          <w:szCs w:val="28"/>
        </w:rPr>
        <w:t xml:space="preserve">. Esto no es solo el grito de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indias. </w:t>
      </w:r>
      <w:proofErr w:type="gramStart"/>
      <w:r>
        <w:rPr>
          <w:rFonts w:ascii="Times New Roman" w:eastAsia="Times New Roman" w:hAnsi="Times New Roman" w:cs="Times New Roman"/>
          <w:sz w:val="28"/>
          <w:szCs w:val="28"/>
        </w:rPr>
        <w:t>Los campesinos y campesinas</w:t>
      </w:r>
      <w:proofErr w:type="gramEnd"/>
      <w:r>
        <w:rPr>
          <w:rFonts w:ascii="Times New Roman" w:eastAsia="Times New Roman" w:hAnsi="Times New Roman" w:cs="Times New Roman"/>
          <w:sz w:val="28"/>
          <w:szCs w:val="28"/>
        </w:rPr>
        <w:t xml:space="preserve"> de la India continúan un</w:t>
      </w:r>
      <w:r>
        <w:rPr>
          <w:rFonts w:ascii="Times New Roman" w:eastAsia="Times New Roman" w:hAnsi="Times New Roman" w:cs="Times New Roman"/>
          <w:sz w:val="28"/>
          <w:szCs w:val="28"/>
        </w:rPr>
        <w:t>a lucha que comparten con los campesinos de todo el mundo.</w:t>
      </w:r>
    </w:p>
    <w:sectPr w:rsidR="00B569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37"/>
    <w:rsid w:val="00744976"/>
    <w:rsid w:val="00B5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DD4D8-C7C9-472C-B1F2-5CBDF37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ronline.org/2021/01/12/why-are-people-going-hungry-in-india-despite-a-massive-grain-surplus/" TargetMode="External"/><Relationship Id="rId18" Type="http://schemas.openxmlformats.org/officeDocument/2006/relationships/hyperlink" Target="https://thetricontinental.org/dossier-41-india-agriculture/" TargetMode="External"/><Relationship Id="rId26" Type="http://schemas.openxmlformats.org/officeDocument/2006/relationships/hyperlink" Target="https://www.thehindu.com/news/national/other-states/rail-roko-affects-130-locations-in-northern-railway-zone-hinder-running-of-50-trains/article37050905.ece" TargetMode="External"/><Relationship Id="rId3" Type="http://schemas.openxmlformats.org/officeDocument/2006/relationships/webSettings" Target="webSettings.xml"/><Relationship Id="rId21" Type="http://schemas.openxmlformats.org/officeDocument/2006/relationships/hyperlink" Target="https://www.pmindia.gov.in/en/news_updates/pms-address-to-the-nation-9/" TargetMode="External"/><Relationship Id="rId34" Type="http://schemas.openxmlformats.org/officeDocument/2006/relationships/theme" Target="theme/theme1.xml"/><Relationship Id="rId7" Type="http://schemas.openxmlformats.org/officeDocument/2006/relationships/hyperlink" Target="https://thetricontinental.org/es/" TargetMode="External"/><Relationship Id="rId12" Type="http://schemas.openxmlformats.org/officeDocument/2006/relationships/hyperlink" Target="https://www.pmindia.gov.in/en/news_updates/pms-address-to-the-nation-9/" TargetMode="External"/><Relationship Id="rId17" Type="http://schemas.openxmlformats.org/officeDocument/2006/relationships/hyperlink" Target="https://www.hindustantimes.com/india-news/after-land-acquisition-put-on-hold-farm-law-repeal-is-nda-s-2nd-major-rollback-101637301606697.html" TargetMode="External"/><Relationship Id="rId25" Type="http://schemas.openxmlformats.org/officeDocument/2006/relationships/hyperlink" Target="https://www.thehindu.com/news/national/bharat-bandh-farmers-hold-mass-rallies-across-the-country/article36695436.ec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wire.in/agriculture/farm-laws-repeal-farmers-reaction" TargetMode="External"/><Relationship Id="rId20" Type="http://schemas.openxmlformats.org/officeDocument/2006/relationships/hyperlink" Target="https://www.newslaundry.com/2021/11/19/we-deserve-more-than-just-words-no-celebrations-at-tikri-just-suspicion-and-silence" TargetMode="External"/><Relationship Id="rId29" Type="http://schemas.openxmlformats.org/officeDocument/2006/relationships/hyperlink" Target="https://scroll.in/latest/1011032/farm-unions-urge-farmers-to-join-november-22-mahapanchayat-in-lucknow" TargetMode="External"/><Relationship Id="rId1" Type="http://schemas.openxmlformats.org/officeDocument/2006/relationships/styles" Target="styles.xml"/><Relationship Id="rId6" Type="http://schemas.openxmlformats.org/officeDocument/2006/relationships/hyperlink" Target="https://mayday.leftword.com/" TargetMode="External"/><Relationship Id="rId11" Type="http://schemas.openxmlformats.org/officeDocument/2006/relationships/hyperlink" Target="https://mayday.leftword.com/catalog/product/view/id/21820" TargetMode="External"/><Relationship Id="rId24" Type="http://schemas.openxmlformats.org/officeDocument/2006/relationships/hyperlink" Target="https://www.tribuneindia.com/news/nation/thousands-of-farmers-gather-at-ups-muzaffarnagar-for-mahapanchayat-307045" TargetMode="External"/><Relationship Id="rId32" Type="http://schemas.openxmlformats.org/officeDocument/2006/relationships/hyperlink" Target="https://www.pib.gov.in/PressReleasePage.aspx?PRID=1753856" TargetMode="External"/><Relationship Id="rId5" Type="http://schemas.openxmlformats.org/officeDocument/2006/relationships/hyperlink" Target="https://mayday.leftword.com/" TargetMode="External"/><Relationship Id="rId15" Type="http://schemas.openxmlformats.org/officeDocument/2006/relationships/hyperlink" Target="https://www.thehindu.com/business/agri-business/msp-definition/article24370556.ece" TargetMode="External"/><Relationship Id="rId23" Type="http://schemas.openxmlformats.org/officeDocument/2006/relationships/hyperlink" Target="https://www.business-standard.com/article/politics/govt-didn-t-do-favour-to-farmers-by-announcing-repeal-of-farm-laws-yechury-121112401262_1.html" TargetMode="External"/><Relationship Id="rId28" Type="http://schemas.openxmlformats.org/officeDocument/2006/relationships/hyperlink" Target="https://www.tribuneindia.com/news/haryana/farmers-set-to-mark-one-year-of-stir-341601"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mronline.org/2021/01/12/why-are-people-going-hungry-in-india-despite-a-massive-grain-surplus/" TargetMode="External"/><Relationship Id="rId31" Type="http://schemas.openxmlformats.org/officeDocument/2006/relationships/hyperlink" Target="https://ruralindiaonline.org/en/articles/all-reports-by-the-swaminathan-commission/" TargetMode="External"/><Relationship Id="rId4" Type="http://schemas.openxmlformats.org/officeDocument/2006/relationships/hyperlink" Target="https://globetrotter.media/" TargetMode="Externa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mronline.org/2021/01/12/why-are-people-going-hungry-in-india-despite-a-massive-grain-surplus/" TargetMode="External"/><Relationship Id="rId22" Type="http://schemas.openxmlformats.org/officeDocument/2006/relationships/hyperlink" Target="https://www.tribuneindia.com/news/nation/ahead-of-assembly-polls-in-up-punjab-uttarakhand-concerned-bjp-to-analyse-results-contemplate-action-333834" TargetMode="External"/><Relationship Id="rId27" Type="http://schemas.openxmlformats.org/officeDocument/2006/relationships/hyperlink" Target="https://www.thehindu.com/news/national/other-states/farmer-leaders-unite-against-politics-of-hate/article35027338.ece" TargetMode="External"/><Relationship Id="rId30" Type="http://schemas.openxmlformats.org/officeDocument/2006/relationships/hyperlink" Target="https://scroll.in/article/1003219/nearly-400000-farmers-committed-suicide-in-india-between-1995-and-2018-why" TargetMode="External"/><Relationship Id="rId8" Type="http://schemas.openxmlformats.org/officeDocument/2006/relationships/hyperlink" Target="https://tinyurl.com/y2hdjc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2021-11-29T21:53:00Z</dcterms:created>
  <dcterms:modified xsi:type="dcterms:W3CDTF">2021-11-29T21:53:00Z</dcterms:modified>
</cp:coreProperties>
</file>