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Manchete: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 grande buraco da extração do lítio: quais são as opções no Chile e na Bolívia?</w:t>
      </w:r>
    </w:p>
    <w:p w14:paraId="00000002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Sumário: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Enquanto discussão sobre a extração do lítio no Chile prossegue em meio a buracos, Bolívia avança seu processo de “nacionalismo de recursos”.</w:t>
      </w:r>
    </w:p>
    <w:p w14:paraId="00000003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Vijay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Prashad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Taroa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Zúñiga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Silva</w:t>
      </w:r>
    </w:p>
    <w:p w14:paraId="00000004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Biografias dos autores: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Este artig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o foi produzido por </w:t>
      </w:r>
      <w:hyperlink r:id="rId5"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Globetrotter</w:t>
        </w:r>
        <w:proofErr w:type="spellEnd"/>
      </w:hyperlink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e traduzido por Pedro Marin para a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Revista Opera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05" w14:textId="77777777" w:rsidR="002817D3" w:rsidRPr="005A7E1D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Vijay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Prashad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é um historiador, editor e jornalista indiano. Ele é um escritor parceiro e correspondente-chefe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</w:t>
      </w:r>
      <w:r>
        <w:rPr>
          <w:rFonts w:ascii="Times New Roman" w:eastAsia="Times New Roman" w:hAnsi="Times New Roman" w:cs="Times New Roman"/>
          <w:sz w:val="28"/>
          <w:szCs w:val="28"/>
        </w:rPr>
        <w:t>etrotter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É editor-chefe da </w:t>
      </w:r>
      <w:hyperlink r:id="rId7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LeftWord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Books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diretor do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Instituto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Tricontinental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de Pesquisa Social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Ele é membro sênior não-residente do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Instituto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Chongyang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de Estudos Financeiros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da Universidade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Renmin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 China. Autor de mais de 20 livros, incluindo </w:t>
      </w:r>
      <w:hyperlink r:id="rId10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The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Darker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Nations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hyperlink r:id="rId11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The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Poorer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Nations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A7E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Seus últimos livros são </w:t>
      </w:r>
      <w:hyperlink r:id="rId12">
        <w:r w:rsidRPr="005A7E1D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Struggle Makes Us Human: Learning from Movements for Socialis</w:t>
        </w:r>
        <w:proofErr w:type="spellStart"/>
        <w:r w:rsidRPr="005A7E1D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m</w:t>
        </w:r>
      </w:hyperlink>
      <w:r w:rsidRPr="005A7E1D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e</w:t>
      </w:r>
      <w:proofErr w:type="spellEnd"/>
      <w:r w:rsidRPr="005A7E1D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(com Noam Chomsky) </w:t>
      </w:r>
      <w:hyperlink r:id="rId13">
        <w:r w:rsidRPr="005A7E1D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The Withdrawal: Iraq, Libya, Afghanistan, and the Fragility of U.S. Power</w:t>
        </w:r>
      </w:hyperlink>
      <w:r w:rsidRPr="005A7E1D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</w:t>
      </w:r>
    </w:p>
    <w:p w14:paraId="00000006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 w:rsidRPr="005A7E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Taroa Z</w:t>
      </w:r>
      <w:r w:rsidRPr="005A7E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úñiga Silva</w:t>
      </w:r>
      <w:r w:rsidRPr="005A7E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é coeditora, junto com Giordana García Sojo, do livro </w:t>
      </w:r>
      <w:hyperlink r:id="rId14">
        <w:r w:rsidRPr="005A7E1D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Venezuela, Vórtice de la Guerra del Siglo XXI</w:t>
        </w:r>
      </w:hyperlink>
      <w:r w:rsidRPr="005A7E1D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(2020).</w:t>
      </w:r>
      <w:r w:rsidRPr="005A7E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É integrante da Secretaria 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Mulheres Imigrantes do Chile. Também é parte da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Mecha Cooperativa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um projeto do </w:t>
      </w:r>
      <w:hyperlink r:id="rId1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Exército Comunicacional de Liberação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7" w14:textId="77777777" w:rsidR="002817D3" w:rsidRDefault="00FD18E9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Fonte: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Globetrotter</w:t>
      </w:r>
      <w:proofErr w:type="spellEnd"/>
    </w:p>
    <w:p w14:paraId="00000008" w14:textId="77777777" w:rsidR="002817D3" w:rsidRDefault="00FD18E9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Rótulos: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Economia, Comércio, América do Sul/Chile, América do Sul/Bolívia, Justiça social, Meio ambiente, Lei, Direitos humanos, Povos indígenas, Trabalho, Política, História, Ativismo, Entrevista, Ciência, América do Sul/Argentina, América do Norte/Estados Unidos,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Europa/Rússia, Ásia/Japão, Ásia/China, América do Norte/Canadá, Europa/Espanha, América do Sul, América do Norte, Ásia, Europa, Opinião</w:t>
      </w:r>
    </w:p>
    <w:p w14:paraId="00000009" w14:textId="77777777" w:rsidR="002817D3" w:rsidRDefault="002817D3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[Corpo do artigo:]</w:t>
      </w:r>
    </w:p>
    <w:p w14:paraId="0000000B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 final de julho, uma gigantesca cratera 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apareceu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nas redondezas da cidade de Tierra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Amarilla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na província chilena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Copiapó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do Atacama. A “fenômeno”, que tem um diâmetro de mais de 30 metros, apareceu em uma das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regiões 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mais lucrativas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do Chile para a extração de cobre e lítio.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Nas proximidades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do gigantesco buraco, o complexo de mineração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Candelaria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80%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controlado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pela canadense </w:t>
      </w:r>
      <w:hyperlink r:id="rId21"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Lundin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Mining Corporation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com os restantes 20% controlados pela japonesa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Sumitomo Metal Mining Co Ltd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Sumitomo Corporation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–, teve de suspender suas operações na área. No dia 1 de agosto, o Ser</w:t>
      </w:r>
      <w:r>
        <w:rPr>
          <w:rFonts w:ascii="Times New Roman" w:eastAsia="Times New Roman" w:hAnsi="Times New Roman" w:cs="Times New Roman"/>
          <w:sz w:val="28"/>
          <w:szCs w:val="28"/>
        </w:rPr>
        <w:t>viço Nacional de Mineração e Geologia do Chile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Sernageomin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declarou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que um time tinha sido montado para investigar a cratera, que apareceu a menos de 60 metros de uma casa. O 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refeito de Tierra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Amarilla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Cristóbal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Zúñiga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questionou a razão pela qual a terra tinha cedido nas proximidades da mina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Alcaparrosa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 se a aparição do buraco tinha algo a ver com as operações de mineração. “Hoje isso ocorreu em um terreno agrícola”,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disse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 prefeito à rádio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Ciudadano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ADN</w:t>
      </w:r>
      <w:r>
        <w:rPr>
          <w:rFonts w:ascii="Times New Roman" w:eastAsia="Times New Roman" w:hAnsi="Times New Roman" w:cs="Times New Roman"/>
          <w:sz w:val="28"/>
          <w:szCs w:val="28"/>
        </w:rPr>
        <w:t>, “mas nosso maior medo é que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isso possa acontecer em uma região populada, em uma rua, uma escola, e proteger a integridade física dos nossos habitantes é nossa maior preocupação no momento”.</w:t>
      </w:r>
    </w:p>
    <w:p w14:paraId="0000000C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Funcionários do governo viajaram a Tierra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Amarilla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para investigar a cratera. No dia 12 de ag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osto, a ministra da Mineração, Marcela Hernando, 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visitou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a mina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Alcaparrosa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com o prefeito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Zúñiga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outros oficiais. Antes da visita,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Zúñiga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fez um apelo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que as autoridades aplicassem “sanções máximas” para punir os responsáveis pelo buraco, que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parece ter sido causado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por atividades de mineração subterrânea realizadas pelo complexo mineiro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Candelaria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A agência governamental responsável pela investigação –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Sernageomin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suspendeu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toda a atividade mineira na área e prossegue com sua avaliação forense para averiguar as razões por trás do desmoronamento de terra perto do complexo de mineração.</w:t>
      </w:r>
    </w:p>
    <w:p w14:paraId="0000000D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Mineração em moratória</w:t>
      </w:r>
    </w:p>
    <w:p w14:paraId="0000000E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“Nós não deveríamos estar 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alando sobre nenhum tipo de extração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do Atacama”, nos disse Ramón Morales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Balcázar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alguns dias após a descoberta da cratera. Ele é o fundador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Fundación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Tantí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uma ONG localizada em San Pedro de Atacama que se dedica à promoção da agroecologia 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 sustentabilidade socioambiental. “O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do Atacama está exaurido, [e foi] profundamente impactado pela mineração de cobre e lítio e pelo turismo. Nós deveríamos estar trabalhando para restaurar o ecossistema daqui”, diz ele. A palavra “exaurido” é 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mbém o título de um recente 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relatório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co-escrito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por Morales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Balcázar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que pinta um retrato arrepiante do esgotamento das águas subterrâneas resultante da extração do lítio. “A extração de lítio, a mais nova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indústria da região [do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do Atacama], é agora mais uma forma de esgotar os escas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sos recursos hídricos”,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afirma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 relatório.</w:t>
      </w:r>
    </w:p>
    <w:p w14:paraId="0000000F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Morales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Balcázar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faz parte de uma equipe de pesquisadores conhecida como </w:t>
      </w:r>
      <w:hyperlink r:id="rId3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Observatório Plurinacional de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Salares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Andinos (OPSAL)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Esses acadêmicos estão envolvidos em pesquisas refinadas sobre o que eles veem como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ecocídio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que se estende por toda a Argentina, Bolívia e Chile. Um livro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escrito por essa equipe em 2021 – </w:t>
      </w:r>
      <w:hyperlink r:id="rId31"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Salares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Andinos: Uma ecologia do conhecimento para a proteção de nossos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salares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e zonas úmidas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oferece uma avaliação detalhada do que chamam de “extrativismo verde” e “crescimento verde”. O extrativismo se refere à extração de recursos naturais da terra para obter benefícios, sem nenhuma consideração pelos territórios ou pelas pessoas que vivem nas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zonas de extração. “Extração e extrativismo não são a mesma coisa”, pontua Morales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Balcázar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A primeira é a mera extração de recursos naturais, que pode ser feita de forma sustentável, sem danos à terra, e cujas rendas deveriam assegurar o bem-estar socia</w:t>
      </w:r>
      <w:r>
        <w:rPr>
          <w:rFonts w:ascii="Times New Roman" w:eastAsia="Times New Roman" w:hAnsi="Times New Roman" w:cs="Times New Roman"/>
          <w:sz w:val="28"/>
          <w:szCs w:val="28"/>
        </w:rPr>
        <w:t>l das pessoas que vivem na região das minas.</w:t>
      </w:r>
    </w:p>
    <w:p w14:paraId="00000010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“Nós temos mantido conversas com instituições indígenas e sindicatos para imaginar diferentes formas de extração”, nos diz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Balcázar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Quando trabalhadores da </w:t>
      </w:r>
      <w:hyperlink r:id="rId32"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Albemarl</w:t>
        </w:r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e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uma mineradora estadunidense, declararam 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greve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em 2021, Morales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Balcázar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outros colegas dialogaram com eles sobre a possibilidade de pensar em no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vos tipos de técnicas de extração, embora “realmente não seja algo que possamos ver em um futuro próximo”, segundo o pesquisador. Uma das razões para que os mineiros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Albemarle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as instituições indígenas (como o </w:t>
      </w:r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Conselho dos Povos do Atacama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não encontrem nenhuma alternativa é que, mesmo que recebam </w:t>
      </w:r>
      <w:hyperlink r:id="rId3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pequenas rendas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da riqueza mineira, isso é considerado uma opção melhor do que enfrentar o desemprego.</w:t>
      </w:r>
    </w:p>
    <w:p w14:paraId="00000011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alternativa boliviana</w:t>
      </w:r>
    </w:p>
    <w:p w14:paraId="00000012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Ao norte do Chile, na Bolívia, o conceito de “nacionalismo de recursos” tem marcado o debate em torno da extração de lítio no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país. Em 1992, o governo do então presidente boliviano Jaime Paz Zamora assinou um acordo com a empresa norte-americana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Lithium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Corporation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America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hoje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FMC Corporation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que “permitia que a empresa pegasse o máximo de lítio possível, dando à Bolívia apenas oito por cento dos lucros. Muitos bolivianos ficaram indignados com o acordo”, de acordo com um </w:t>
      </w:r>
      <w:hyperlink r:id="rId3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artigo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de 2010 da revista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 New Yorker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Isso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levou a uma série de </w:t>
      </w:r>
      <w:hyperlink r:id="rId3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protestos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do Comitê Cívico de Potosí, que, por fim, enterraram o contrato.</w:t>
      </w:r>
    </w:p>
    <w:p w14:paraId="00000013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Quando Evo Morales assumiu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presidência da Bolívia, em 2006, o resíduo dessa batalha deu forma a seu enfoque de “nacionalismo de recursos” em relação ao lítio e outros minerais. “Prometeu ‘industrializar com dignidade e soberania’, prometendo que o lítio bruto não seria explorado po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corporações estrangeiras, mas sim processado por entidades controladas pelo Estado boliviano e transformado em baterias”, como destacou um </w:t>
      </w:r>
      <w:hyperlink r:id="rId38" w:anchor="xj4y7vzkg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artigo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de 2018 da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Bloomberg</w:t>
      </w:r>
      <w:r>
        <w:rPr>
          <w:rFonts w:ascii="Times New Roman" w:eastAsia="Times New Roman" w:hAnsi="Times New Roman" w:cs="Times New Roman"/>
          <w:sz w:val="28"/>
          <w:szCs w:val="28"/>
        </w:rPr>
        <w:t>. Em 2007, a Bolívia desenvolveu uma política de industrialização do lítio. A Corporação Mineira da Bolívia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Comibol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segundo soubemos de então funcionários da empresa, encorajou os cientistas bolivianos a desenvolve</w:t>
      </w:r>
      <w:r>
        <w:rPr>
          <w:rFonts w:ascii="Times New Roman" w:eastAsia="Times New Roman" w:hAnsi="Times New Roman" w:cs="Times New Roman"/>
          <w:sz w:val="28"/>
          <w:szCs w:val="28"/>
        </w:rPr>
        <w:t>r e patentear métodos tradicionais de extração evaporativa (embora este método tenha tido dificuldades devido aos altos níveis de magnésio encontrados no lítio boliviano). O governo de Morales investiu fortemente no plano de industrialização do lítio, o qu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levou a Bolívia a desenvolver suas próprias baterias (incluindo a produção de cátodos) e a desenvolver seu próprio carro elétrico através da empresa estatal </w:t>
      </w:r>
      <w:hyperlink r:id="rId39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Quantum Motors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Para controlar e ger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ir a produção do lítio, o governo boliviano criou em 2017 uma empresa chamada </w:t>
      </w:r>
      <w:hyperlink r:id="rId40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Yacimientos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de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Litio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Bolivianos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(YLB).</w:t>
      </w:r>
    </w:p>
    <w:p w14:paraId="00000014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“Estávamos avançando muito”, nos disse Morales. “Até o golpe de Estado de 2019 e, depois, a pand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emia”. O </w:t>
      </w:r>
      <w:hyperlink r:id="rId4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golpe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levou à sua destituição. “Golpearemos quem quisermos”, </w:t>
      </w:r>
      <w:hyperlink r:id="rId4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escreveu à época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Elon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Musk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cuja empresa, a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Tesla</w:t>
      </w:r>
      <w:r>
        <w:rPr>
          <w:rFonts w:ascii="Times New Roman" w:eastAsia="Times New Roman" w:hAnsi="Times New Roman" w:cs="Times New Roman"/>
          <w:sz w:val="28"/>
          <w:szCs w:val="28"/>
        </w:rPr>
        <w:t>, depende do lítio para suas baterias e carros elétricos. Tal é a ira contra as possibilidades do “nacionalismo de recursos”.</w:t>
      </w:r>
    </w:p>
    <w:p w14:paraId="00000015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Os acontecimen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tos na Bolívia mostram que novas formas de extração estão sendo exploradas, embora não sejam perfeitas. Os desafios ambientais no Salar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Uyuni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o maior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do mundo, e as queixas dos habitantes da região, seguem definindo a extração do lítio no país. 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entanto, a política de industrialização do lítio e o grande cuidado que o país tem pelo que os bolivianos </w:t>
      </w:r>
      <w:hyperlink r:id="rId4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chamam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Pachamama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– a Terra – durante o processo de extração oferecem algum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as diferenças com o trabalho de extração realizado por grandes mineradoras </w:t>
      </w:r>
      <w:hyperlink r:id="rId4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canadenses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estadunidenses. No Chile, Lester Calderón, dirigente si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ndical na cidade de Antofagasta que concorreu a governador nas eleições de 2021, </w:t>
      </w:r>
      <w:hyperlink r:id="rId4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escreveu um artigo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em janeiro de 2022, no qual defendia que as comunidades indígenas devem decidir a forma de utilizar o lítio e que os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recursos (incluindo a água) do Chile devem ser nacionalizados. Esses elementos existem na Bolívia e, ainda sim, há desafios adiante para </w:t>
      </w:r>
      <w:r>
        <w:rPr>
          <w:rFonts w:ascii="Times New Roman" w:eastAsia="Times New Roman" w:hAnsi="Times New Roman" w:cs="Times New Roman"/>
          <w:sz w:val="28"/>
          <w:szCs w:val="28"/>
        </w:rPr>
        <w:t>o povo boliviano.</w:t>
      </w:r>
    </w:p>
    <w:p w14:paraId="00000016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atual presidente da Bolívia,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Alberto Arce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Catacora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espera renovar a política de industrialização do lítio impulsionada pelo Estado, mas não encontra os recursos internos para fazê-lo. Por isso, seu governo embarcou em um processo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 captação de investimentos do exterior (atualmente, </w:t>
      </w:r>
      <w:hyperlink r:id="rId4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seis empresas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da China, Rússia e Estados Unidos seguem competindo para vence</w:t>
      </w:r>
      <w:r>
        <w:rPr>
          <w:rFonts w:ascii="Times New Roman" w:eastAsia="Times New Roman" w:hAnsi="Times New Roman" w:cs="Times New Roman"/>
          <w:sz w:val="28"/>
          <w:szCs w:val="28"/>
        </w:rPr>
        <w:t>r a licitação).</w:t>
      </w:r>
    </w:p>
    <w:p w14:paraId="00000017" w14:textId="77777777" w:rsidR="002817D3" w:rsidRDefault="00FD18E9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centro da luta na Bolívia é Potosí, onde os espanhóis, que governaram a região, cavaram a terra por séculos para extrair a prata que exportavam para a Europa. “Fomos o centro da exploração [da prata] mas ficamos à margem da tomada de deci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sões do país”, </w:t>
      </w:r>
      <w:hyperlink r:id="rId4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disse à </w:t>
        </w:r>
      </w:hyperlink>
      <w:hyperlink r:id="rId48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Reuters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 funcionário do governo de Potosí, Juan Téllez. “Isso é o que estamos tentando evitar agora com o lítio”. Os moradores de Potosí, como os de Tierra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Amarilla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no Chile, querem imaginar um tip</w:t>
      </w:r>
      <w:r>
        <w:rPr>
          <w:rFonts w:ascii="Times New Roman" w:eastAsia="Times New Roman" w:hAnsi="Times New Roman" w:cs="Times New Roman"/>
          <w:sz w:val="28"/>
          <w:szCs w:val="28"/>
        </w:rPr>
        <w:t>o de extração diferente: uma que esteja controlada por aqueles que vivem das fontes do metal e que não destrua a terra, abrindo crateras sem sentido.</w:t>
      </w:r>
    </w:p>
    <w:sectPr w:rsidR="002817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D3"/>
    <w:rsid w:val="002817D3"/>
    <w:rsid w:val="005A7E1D"/>
    <w:rsid w:val="00FD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DDFB7-3829-41FB-AF2A-E8D6DD6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newpress.com/books/withdrawal" TargetMode="External"/><Relationship Id="rId18" Type="http://schemas.openxmlformats.org/officeDocument/2006/relationships/hyperlink" Target="https://bibliotecadigital.ciren.cl/bitstream/handle/20.500.13082/23791/733-1307-3-PB.pdf?sequence=2" TargetMode="External"/><Relationship Id="rId26" Type="http://schemas.openxmlformats.org/officeDocument/2006/relationships/hyperlink" Target="https://en.as.com/latest_news/what-caused-a-massive-656-foot-sinkhole-to-open-up-in-chile-n/" TargetMode="External"/><Relationship Id="rId39" Type="http://schemas.openxmlformats.org/officeDocument/2006/relationships/hyperlink" Target="https://lithiumworlds.com/quantum-motors/" TargetMode="External"/><Relationship Id="rId21" Type="http://schemas.openxmlformats.org/officeDocument/2006/relationships/hyperlink" Target="https://lundinmining.com/" TargetMode="External"/><Relationship Id="rId34" Type="http://schemas.openxmlformats.org/officeDocument/2006/relationships/hyperlink" Target="https://www.facebook.com/consejopueblos2016/" TargetMode="External"/><Relationship Id="rId42" Type="http://schemas.openxmlformats.org/officeDocument/2006/relationships/hyperlink" Target="https://peoplesdispatch.org/2020/07/28/we-will-coup-whoever-we-want-elon-musk-and-the-overthrow-of-democracy-in-bolivia/" TargetMode="External"/><Relationship Id="rId47" Type="http://schemas.openxmlformats.org/officeDocument/2006/relationships/hyperlink" Target="https://www.reuters.com/markets/commodities/legendary-lithium-riches-bolivias-salt-flats-may-still-just-be-mirage-2022-05-23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ayday.leftwor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hance.net/ecl2021" TargetMode="External"/><Relationship Id="rId29" Type="http://schemas.openxmlformats.org/officeDocument/2006/relationships/hyperlink" Target="https://www.nrdc.org/sites/default/files/exhausted-lithium-mining-south-america-report.pdf" TargetMode="External"/><Relationship Id="rId11" Type="http://schemas.openxmlformats.org/officeDocument/2006/relationships/hyperlink" Target="https://smile.amazon.com/Poorer-Nations-Possible-History-Global/dp/1781681589/?tag=alternorg08-20" TargetMode="External"/><Relationship Id="rId24" Type="http://schemas.openxmlformats.org/officeDocument/2006/relationships/hyperlink" Target="https://twitter.com/DPRAtacama/status/1558237204874293248" TargetMode="External"/><Relationship Id="rId32" Type="http://schemas.openxmlformats.org/officeDocument/2006/relationships/hyperlink" Target="https://www.albemarle.com/" TargetMode="External"/><Relationship Id="rId37" Type="http://schemas.openxmlformats.org/officeDocument/2006/relationships/hyperlink" Target="https://www.redalyc.org/journal/5535/553559586014/movil/" TargetMode="External"/><Relationship Id="rId40" Type="http://schemas.openxmlformats.org/officeDocument/2006/relationships/hyperlink" Target="https://www.ylb.gob.bo/" TargetMode="External"/><Relationship Id="rId45" Type="http://schemas.openxmlformats.org/officeDocument/2006/relationships/hyperlink" Target="https://www.laizquierdadiario.cl/Licitacion-del-litio-Como-acabar-con-el-monopolio-de-las-grandes-empresas-y-el-saqueo-de-los" TargetMode="External"/><Relationship Id="rId5" Type="http://schemas.openxmlformats.org/officeDocument/2006/relationships/hyperlink" Target="https://globetrotter.media/" TargetMode="External"/><Relationship Id="rId15" Type="http://schemas.openxmlformats.org/officeDocument/2006/relationships/hyperlink" Target="https://mecha.pro/" TargetMode="External"/><Relationship Id="rId23" Type="http://schemas.openxmlformats.org/officeDocument/2006/relationships/hyperlink" Target="https://www.adnradio.cl/regional/2022/08/01/alcalde-de-tierra-amarilla-y-enorme-socavon-en-la-comuna-nuestro-mayor-temor-hoy-es-que-pueda-suceder-en-un-lugar-poblado.html" TargetMode="External"/><Relationship Id="rId28" Type="http://schemas.openxmlformats.org/officeDocument/2006/relationships/hyperlink" Target="https://www.nrdc.org/sites/default/files/exhausted-lithium-mining-south-america-report.pdf" TargetMode="External"/><Relationship Id="rId36" Type="http://schemas.openxmlformats.org/officeDocument/2006/relationships/hyperlink" Target="https://www.newyorker.com/magazine/2010/03/22/lithium-dream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mile.amazon.com/Darker-Nations-Peoples-History-Third/dp/1595583424/?tag=alternorg08-20" TargetMode="External"/><Relationship Id="rId19" Type="http://schemas.openxmlformats.org/officeDocument/2006/relationships/hyperlink" Target="https://en.as.com/latest_news/what-caused-a-massive-656-foot-sinkhole-to-open-up-in-chile-n/" TargetMode="External"/><Relationship Id="rId31" Type="http://schemas.openxmlformats.org/officeDocument/2006/relationships/hyperlink" Target="https://cl.boell.org/sites/default/files/2021-03/Libro_Salares%20Andinos_version_definitiva_castellano.pdf" TargetMode="External"/><Relationship Id="rId44" Type="http://schemas.openxmlformats.org/officeDocument/2006/relationships/hyperlink" Target="https://thetricontinental.org/ten-canadian-mining-companies-financial-details-and-viol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2hdjcpo" TargetMode="External"/><Relationship Id="rId14" Type="http://schemas.openxmlformats.org/officeDocument/2006/relationships/hyperlink" Target="https://editorialelcolectivo.com/producto/venezuela-vortice-de-la-guerra-del-siglo-xxi/" TargetMode="External"/><Relationship Id="rId22" Type="http://schemas.openxmlformats.org/officeDocument/2006/relationships/hyperlink" Target="https://twitter.com/Sernageomin/status/1554090282911641607" TargetMode="External"/><Relationship Id="rId27" Type="http://schemas.openxmlformats.org/officeDocument/2006/relationships/hyperlink" Target="https://www.sernageomin.cl/seguimos-desplegados-en-la-region-de-atacama/" TargetMode="External"/><Relationship Id="rId30" Type="http://schemas.openxmlformats.org/officeDocument/2006/relationships/hyperlink" Target="https://observatoriosalares.wordpress.com/" TargetMode="External"/><Relationship Id="rId35" Type="http://schemas.openxmlformats.org/officeDocument/2006/relationships/hyperlink" Target="https://peoplesdispatch.org/2022/07/29/chiles-lithium-provides-profit-to-the-billionaires-but-exhausts-the-land-and-the-people/" TargetMode="External"/><Relationship Id="rId43" Type="http://schemas.openxmlformats.org/officeDocument/2006/relationships/hyperlink" Target="https://sea.gob.bo/digesto/CompendioNormativo/01.pdf" TargetMode="External"/><Relationship Id="rId48" Type="http://schemas.openxmlformats.org/officeDocument/2006/relationships/hyperlink" Target="https://www.reuters.com/markets/commodities/legendary-lithium-riches-bolivias-salt-flats-may-still-just-be-mirage-2022-05-23/" TargetMode="External"/><Relationship Id="rId8" Type="http://schemas.openxmlformats.org/officeDocument/2006/relationships/hyperlink" Target="https://thetricontinental.org/pt-p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aymarketbooks.org/books/1869-struggle-makes-us-human" TargetMode="External"/><Relationship Id="rId17" Type="http://schemas.openxmlformats.org/officeDocument/2006/relationships/hyperlink" Target="https://www.sernageomin.cl/sernageomin-investiga-socavon-de-mas-de-32-metros-de-diametro/" TargetMode="External"/><Relationship Id="rId25" Type="http://schemas.openxmlformats.org/officeDocument/2006/relationships/hyperlink" Target="https://twitter.com/daniel_nunez_a/status/1556734251680337921" TargetMode="External"/><Relationship Id="rId33" Type="http://schemas.openxmlformats.org/officeDocument/2006/relationships/hyperlink" Target="https://www.reporteminero.cl/noticia/noticias/2021/09/sindicato-albemarle-salar-huelga" TargetMode="External"/><Relationship Id="rId38" Type="http://schemas.openxmlformats.org/officeDocument/2006/relationships/hyperlink" Target="https://www.bloomberg.com/news/features/2018-12-03/bolivia-s-almost-impossible-lithium-dream" TargetMode="External"/><Relationship Id="rId46" Type="http://schemas.openxmlformats.org/officeDocument/2006/relationships/hyperlink" Target="https://www.reuters.com/markets/commodities/american-startup-energyx-out-bolivian-lithium-race-2022-06-09/" TargetMode="External"/><Relationship Id="rId20" Type="http://schemas.openxmlformats.org/officeDocument/2006/relationships/hyperlink" Target="https://www.reuters.com/markets/commodities/chile-dictates-measures-against-mining-company-giant-sinkhole-2022-08-16/" TargetMode="External"/><Relationship Id="rId41" Type="http://schemas.openxmlformats.org/officeDocument/2006/relationships/hyperlink" Target="https://peoplesdispatch.org/2019/11/13/after-evo-the-lithium-question-looms-large-in-bolivi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vistaopera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lyKKb8MI0CEvSYnG7M9vImbxeA==">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2179</Words>
  <Characters>12424</Characters>
  <Application>Microsoft Office Word</Application>
  <DocSecurity>0</DocSecurity>
  <Lines>103</Lines>
  <Paragraphs>29</Paragraphs>
  <ScaleCrop>false</ScaleCrop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Ruhi Bhasin</dc:creator>
  <cp:lastModifiedBy>Ruhi Bhasin</cp:lastModifiedBy>
  <cp:revision>2</cp:revision>
  <dcterms:created xsi:type="dcterms:W3CDTF">2022-08-30T15:43:00Z</dcterms:created>
  <dcterms:modified xsi:type="dcterms:W3CDTF">2022-08-30T15:43:00Z</dcterms:modified>
</cp:coreProperties>
</file>