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A5B28" w:rsidRDefault="00771A81">
      <w:pPr>
        <w:widowControl w:val="0"/>
        <w:spacing w:before="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rPr>
        <w:t>Titular</w:t>
      </w:r>
      <w:r>
        <w:rPr>
          <w:rFonts w:ascii="Times New Roman" w:eastAsia="Times New Roman" w:hAnsi="Times New Roman" w:cs="Times New Roman"/>
          <w:b/>
          <w:sz w:val="28"/>
          <w:szCs w:val="28"/>
          <w:highlight w:val="white"/>
        </w:rPr>
        <w:t>:</w:t>
      </w:r>
      <w:r>
        <w:rPr>
          <w:rFonts w:ascii="Times New Roman" w:eastAsia="Times New Roman" w:hAnsi="Times New Roman" w:cs="Times New Roman"/>
          <w:sz w:val="28"/>
          <w:szCs w:val="28"/>
          <w:highlight w:val="white"/>
        </w:rPr>
        <w:t xml:space="preserve"> ¿Pueden Irán y los Estados Unidos revivir el acuerdo nuclear?</w:t>
      </w:r>
    </w:p>
    <w:p w14:paraId="00000002" w14:textId="77777777" w:rsidR="008A5B28" w:rsidRDefault="00771A81">
      <w:pPr>
        <w:widowControl w:val="0"/>
        <w:spacing w:before="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Por </w:t>
      </w:r>
      <w:proofErr w:type="spellStart"/>
      <w:r>
        <w:rPr>
          <w:rFonts w:ascii="Times New Roman" w:eastAsia="Times New Roman" w:hAnsi="Times New Roman" w:cs="Times New Roman"/>
          <w:sz w:val="28"/>
          <w:szCs w:val="28"/>
          <w:highlight w:val="white"/>
        </w:rPr>
        <w:t>Prabir</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Purkayastha</w:t>
      </w:r>
      <w:proofErr w:type="spellEnd"/>
    </w:p>
    <w:p w14:paraId="00000003" w14:textId="77777777" w:rsidR="008A5B28" w:rsidRDefault="00771A81">
      <w:pPr>
        <w:widowControl w:val="0"/>
        <w:spacing w:before="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rPr>
        <w:t>Biografía del autor</w:t>
      </w:r>
      <w:r>
        <w:rPr>
          <w:rFonts w:ascii="Times New Roman" w:eastAsia="Times New Roman" w:hAnsi="Times New Roman" w:cs="Times New Roman"/>
          <w:b/>
          <w:sz w:val="28"/>
          <w:szCs w:val="28"/>
          <w:highlight w:val="white"/>
        </w:rPr>
        <w:t>:</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 xml:space="preserve">Este artículo ha sido producido en colaboración con </w:t>
      </w:r>
      <w:hyperlink r:id="rId5">
        <w:proofErr w:type="spellStart"/>
        <w:r>
          <w:rPr>
            <w:rFonts w:ascii="Times New Roman" w:eastAsia="Times New Roman" w:hAnsi="Times New Roman" w:cs="Times New Roman"/>
            <w:color w:val="1155CC"/>
            <w:sz w:val="28"/>
            <w:szCs w:val="28"/>
            <w:highlight w:val="white"/>
            <w:u w:val="single"/>
          </w:rPr>
          <w:t>Newsclick</w:t>
        </w:r>
        <w:proofErr w:type="spellEnd"/>
      </w:hyperlink>
      <w:r>
        <w:rPr>
          <w:rFonts w:ascii="Times New Roman" w:eastAsia="Times New Roman" w:hAnsi="Times New Roman" w:cs="Times New Roman"/>
          <w:sz w:val="28"/>
          <w:szCs w:val="28"/>
        </w:rPr>
        <w:t xml:space="preserve"> y </w:t>
      </w:r>
      <w:hyperlink r:id="rId6">
        <w:proofErr w:type="spellStart"/>
        <w:r>
          <w:rPr>
            <w:rFonts w:ascii="Times New Roman" w:eastAsia="Times New Roman" w:hAnsi="Times New Roman" w:cs="Times New Roman"/>
            <w:color w:val="1155CC"/>
            <w:sz w:val="28"/>
            <w:szCs w:val="28"/>
            <w:highlight w:val="white"/>
            <w:u w:val="single"/>
          </w:rPr>
          <w:t>Globetrotter</w:t>
        </w:r>
        <w:proofErr w:type="spellEnd"/>
      </w:hyperlink>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Prabir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Purkayastha</w:t>
      </w:r>
      <w:proofErr w:type="spellEnd"/>
      <w:r>
        <w:rPr>
          <w:rFonts w:ascii="Times New Roman" w:eastAsia="Times New Roman" w:hAnsi="Times New Roman" w:cs="Times New Roman"/>
          <w:sz w:val="28"/>
          <w:szCs w:val="28"/>
        </w:rPr>
        <w:t xml:space="preserve"> es el editor fundador de Newsclick.in, una plataforma de medios digitales. Es un activista de la ciencia y del movimiento del software libre.</w:t>
      </w:r>
    </w:p>
    <w:p w14:paraId="00000004" w14:textId="77777777" w:rsidR="008A5B28" w:rsidRDefault="00771A81">
      <w:pPr>
        <w:widowControl w:val="0"/>
        <w:spacing w:before="200"/>
        <w:rPr>
          <w:rFonts w:ascii="Times New Roman" w:eastAsia="Times New Roman" w:hAnsi="Times New Roman" w:cs="Times New Roman"/>
          <w:i/>
          <w:color w:val="222222"/>
          <w:sz w:val="28"/>
          <w:szCs w:val="28"/>
          <w:highlight w:val="white"/>
        </w:rPr>
      </w:pPr>
      <w:r>
        <w:rPr>
          <w:rFonts w:ascii="Times New Roman" w:eastAsia="Times New Roman" w:hAnsi="Times New Roman" w:cs="Times New Roman"/>
          <w:b/>
          <w:sz w:val="28"/>
          <w:szCs w:val="28"/>
          <w:highlight w:val="white"/>
        </w:rPr>
        <w:t>Fuente:</w:t>
      </w:r>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Globetrotter</w:t>
      </w:r>
      <w:proofErr w:type="spellEnd"/>
    </w:p>
    <w:p w14:paraId="00000005" w14:textId="77777777" w:rsidR="008A5B28" w:rsidRDefault="00771A81">
      <w:pPr>
        <w:widowControl w:val="0"/>
        <w:spacing w:before="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Etiquetas:</w:t>
      </w:r>
      <w:r>
        <w:rPr>
          <w:rFonts w:ascii="Times New Roman" w:eastAsia="Times New Roman" w:hAnsi="Times New Roman" w:cs="Times New Roman"/>
          <w:sz w:val="28"/>
          <w:szCs w:val="28"/>
          <w:highlight w:val="white"/>
        </w:rPr>
        <w:t xml:space="preserve"> Medi</w:t>
      </w:r>
      <w:r>
        <w:rPr>
          <w:rFonts w:ascii="Times New Roman" w:eastAsia="Times New Roman" w:hAnsi="Times New Roman" w:cs="Times New Roman"/>
          <w:sz w:val="28"/>
          <w:szCs w:val="28"/>
          <w:highlight w:val="white"/>
        </w:rPr>
        <w:t xml:space="preserve">o Oriente/Irán, Norteamérica/Estados Unidos, Guerra, Política, </w:t>
      </w:r>
      <w:proofErr w:type="spellStart"/>
      <w:r>
        <w:rPr>
          <w:rFonts w:ascii="Times New Roman" w:eastAsia="Times New Roman" w:hAnsi="Times New Roman" w:cs="Times New Roman"/>
          <w:sz w:val="28"/>
          <w:szCs w:val="28"/>
          <w:highlight w:val="white"/>
        </w:rPr>
        <w:t>Biden</w:t>
      </w:r>
      <w:proofErr w:type="spellEnd"/>
      <w:r>
        <w:rPr>
          <w:rFonts w:ascii="Times New Roman" w:eastAsia="Times New Roman" w:hAnsi="Times New Roman" w:cs="Times New Roman"/>
          <w:sz w:val="28"/>
          <w:szCs w:val="28"/>
          <w:highlight w:val="white"/>
        </w:rPr>
        <w:t>, Trump, Europa, Europa/Rusia, Medio Oriente/Israel, Medios de comunicación, Asia, Medio Oriente/Arabia Saudita, Medio Oriente/Emiratos Árabes Unidos, Medio Oriente, Asia/China, Europa/Ale</w:t>
      </w:r>
      <w:r>
        <w:rPr>
          <w:rFonts w:ascii="Times New Roman" w:eastAsia="Times New Roman" w:hAnsi="Times New Roman" w:cs="Times New Roman"/>
          <w:sz w:val="28"/>
          <w:szCs w:val="28"/>
          <w:highlight w:val="white"/>
        </w:rPr>
        <w:t>mania, Europa/Francia, Europa/Reino Unido, Opinión, Coyuntural</w:t>
      </w:r>
    </w:p>
    <w:p w14:paraId="00000006" w14:textId="77777777" w:rsidR="008A5B28" w:rsidRDefault="008A5B28">
      <w:pPr>
        <w:widowControl w:val="0"/>
        <w:spacing w:before="200"/>
        <w:rPr>
          <w:rFonts w:ascii="Times New Roman" w:eastAsia="Times New Roman" w:hAnsi="Times New Roman" w:cs="Times New Roman"/>
          <w:b/>
          <w:sz w:val="28"/>
          <w:szCs w:val="28"/>
          <w:highlight w:val="white"/>
        </w:rPr>
      </w:pPr>
    </w:p>
    <w:p w14:paraId="00000007" w14:textId="77777777" w:rsidR="008A5B28" w:rsidRDefault="00771A81">
      <w:pPr>
        <w:pBdr>
          <w:top w:val="nil"/>
          <w:left w:val="nil"/>
          <w:bottom w:val="nil"/>
          <w:right w:val="nil"/>
          <w:between w:val="nil"/>
        </w:pBdr>
        <w:shd w:val="clear" w:color="auto" w:fill="FFFFFF"/>
        <w:spacing w:before="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[Cuerpo del artículo:]</w:t>
      </w:r>
    </w:p>
    <w:p w14:paraId="00000008" w14:textId="77777777" w:rsidR="008A5B28" w:rsidRDefault="00771A81">
      <w:pPr>
        <w:pBdr>
          <w:top w:val="nil"/>
          <w:left w:val="nil"/>
          <w:bottom w:val="nil"/>
          <w:right w:val="nil"/>
          <w:between w:val="nil"/>
        </w:pBdr>
        <w:shd w:val="clear" w:color="auto" w:fill="FFFFFF"/>
        <w:spacing w:before="20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La posibilidad de que el </w:t>
      </w:r>
      <w:hyperlink r:id="rId7">
        <w:r>
          <w:rPr>
            <w:rFonts w:ascii="Times New Roman" w:eastAsia="Times New Roman" w:hAnsi="Times New Roman" w:cs="Times New Roman"/>
            <w:color w:val="1155CC"/>
            <w:sz w:val="28"/>
            <w:szCs w:val="28"/>
            <w:u w:val="single"/>
          </w:rPr>
          <w:t>Plan de Acción Integral Conjunto</w:t>
        </w:r>
      </w:hyperlink>
      <w:r>
        <w:rPr>
          <w:rFonts w:ascii="Times New Roman" w:eastAsia="Times New Roman" w:hAnsi="Times New Roman" w:cs="Times New Roman"/>
          <w:sz w:val="28"/>
          <w:szCs w:val="28"/>
        </w:rPr>
        <w:t xml:space="preserve"> (PAIC) </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 xml:space="preserve">o el acuerdo nuclear con Irán </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se reactive, aunque difícil, parece haberse </w:t>
      </w:r>
      <w:hyperlink r:id="rId8">
        <w:r>
          <w:rPr>
            <w:rFonts w:ascii="Times New Roman" w:eastAsia="Times New Roman" w:hAnsi="Times New Roman" w:cs="Times New Roman"/>
            <w:color w:val="1155CC"/>
            <w:sz w:val="28"/>
            <w:szCs w:val="28"/>
            <w:u w:val="single"/>
          </w:rPr>
          <w:t>vislumbrado</w:t>
        </w:r>
      </w:hyperlink>
      <w:r>
        <w:rPr>
          <w:rFonts w:ascii="Times New Roman" w:eastAsia="Times New Roman" w:hAnsi="Times New Roman" w:cs="Times New Roman"/>
          <w:sz w:val="28"/>
          <w:szCs w:val="28"/>
        </w:rPr>
        <w:t xml:space="preserve"> en febrero de 2022. También es posible </w:t>
      </w:r>
      <w:r>
        <w:rPr>
          <w:rFonts w:ascii="Times New Roman" w:eastAsia="Times New Roman" w:hAnsi="Times New Roman" w:cs="Times New Roman"/>
          <w:sz w:val="28"/>
          <w:szCs w:val="28"/>
        </w:rPr>
        <w:t>que ahora los Estados Unidos crean que la posible pérdida de gas natural y petróleo ruso (por la guerra entre Rusia y Ucrania) debe compensarse con el regreso de Irán al mercado mundial del petróleo. El acuerdo nuclear podría haberse logrado mucho antes si</w:t>
      </w:r>
      <w:r>
        <w:rPr>
          <w:rFonts w:ascii="Times New Roman" w:eastAsia="Times New Roman" w:hAnsi="Times New Roman" w:cs="Times New Roman"/>
          <w:sz w:val="28"/>
          <w:szCs w:val="28"/>
        </w:rPr>
        <w:t xml:space="preserve"> no fuera por la </w:t>
      </w:r>
      <w:hyperlink r:id="rId9">
        <w:r>
          <w:rPr>
            <w:rFonts w:ascii="Times New Roman" w:eastAsia="Times New Roman" w:hAnsi="Times New Roman" w:cs="Times New Roman"/>
            <w:color w:val="1155CC"/>
            <w:sz w:val="28"/>
            <w:szCs w:val="28"/>
            <w:u w:val="single"/>
          </w:rPr>
          <w:t>falta de voluntad</w:t>
        </w:r>
      </w:hyperlink>
      <w:r>
        <w:rPr>
          <w:rFonts w:ascii="Times New Roman" w:eastAsia="Times New Roman" w:hAnsi="Times New Roman" w:cs="Times New Roman"/>
          <w:sz w:val="28"/>
          <w:szCs w:val="28"/>
        </w:rPr>
        <w:t xml:space="preserve"> del Gobierno de </w:t>
      </w:r>
      <w:proofErr w:type="spellStart"/>
      <w:r>
        <w:rPr>
          <w:rFonts w:ascii="Times New Roman" w:eastAsia="Times New Roman" w:hAnsi="Times New Roman" w:cs="Times New Roman"/>
          <w:sz w:val="28"/>
          <w:szCs w:val="28"/>
        </w:rPr>
        <w:t>Biden</w:t>
      </w:r>
      <w:proofErr w:type="spellEnd"/>
      <w:r>
        <w:rPr>
          <w:rFonts w:ascii="Times New Roman" w:eastAsia="Times New Roman" w:hAnsi="Times New Roman" w:cs="Times New Roman"/>
          <w:sz w:val="28"/>
          <w:szCs w:val="28"/>
        </w:rPr>
        <w:t xml:space="preserve"> para comprometerse con el “camino a seguir” ofrecido por Irán </w:t>
      </w:r>
      <w:r>
        <w:rPr>
          <w:rFonts w:ascii="Times New Roman" w:eastAsia="Times New Roman" w:hAnsi="Times New Roman" w:cs="Times New Roman"/>
          <w:sz w:val="28"/>
          <w:szCs w:val="28"/>
        </w:rPr>
        <w:t xml:space="preserve">para permanecer en el acuerdo durante el resto del mandato de </w:t>
      </w:r>
      <w:proofErr w:type="spellStart"/>
      <w:r>
        <w:rPr>
          <w:rFonts w:ascii="Times New Roman" w:eastAsia="Times New Roman" w:hAnsi="Times New Roman" w:cs="Times New Roman"/>
          <w:sz w:val="28"/>
          <w:szCs w:val="28"/>
        </w:rPr>
        <w:t>Biden</w:t>
      </w:r>
      <w:proofErr w:type="spellEnd"/>
      <w:r>
        <w:rPr>
          <w:rFonts w:ascii="Times New Roman" w:eastAsia="Times New Roman" w:hAnsi="Times New Roman" w:cs="Times New Roman"/>
          <w:sz w:val="28"/>
          <w:szCs w:val="28"/>
        </w:rPr>
        <w:t xml:space="preserve">, según </w:t>
      </w:r>
      <w:proofErr w:type="spellStart"/>
      <w:r>
        <w:rPr>
          <w:rFonts w:ascii="Times New Roman" w:eastAsia="Times New Roman" w:hAnsi="Times New Roman" w:cs="Times New Roman"/>
          <w:i/>
          <w:sz w:val="28"/>
          <w:szCs w:val="28"/>
        </w:rPr>
        <w:t>Responsible</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Statecraft</w:t>
      </w:r>
      <w:proofErr w:type="spellEnd"/>
      <w:r>
        <w:rPr>
          <w:rFonts w:ascii="Times New Roman" w:eastAsia="Times New Roman" w:hAnsi="Times New Roman" w:cs="Times New Roman"/>
          <w:sz w:val="28"/>
          <w:szCs w:val="28"/>
        </w:rPr>
        <w:t xml:space="preserve">. En mayo de 2018 el expresidente de los Estados Unidos, Donald Trump, se </w:t>
      </w:r>
      <w:hyperlink r:id="rId10">
        <w:r>
          <w:rPr>
            <w:rFonts w:ascii="Times New Roman" w:eastAsia="Times New Roman" w:hAnsi="Times New Roman" w:cs="Times New Roman"/>
            <w:color w:val="1155CC"/>
            <w:sz w:val="28"/>
            <w:szCs w:val="28"/>
            <w:u w:val="single"/>
          </w:rPr>
          <w:t>retiró</w:t>
        </w:r>
      </w:hyperlink>
      <w:r>
        <w:rPr>
          <w:rFonts w:ascii="Times New Roman" w:eastAsia="Times New Roman" w:hAnsi="Times New Roman" w:cs="Times New Roman"/>
          <w:sz w:val="28"/>
          <w:szCs w:val="28"/>
        </w:rPr>
        <w:t xml:space="preserve"> del acuerdo nuclear con Irán de 2015, bajo la premisa de que podía conseguir un acuerdo mejor que el negociado por su predecesor Barack Obama.</w:t>
      </w:r>
    </w:p>
    <w:p w14:paraId="00000009" w14:textId="77777777" w:rsidR="008A5B28" w:rsidRDefault="00771A81">
      <w:pPr>
        <w:pBdr>
          <w:top w:val="nil"/>
          <w:left w:val="nil"/>
          <w:bottom w:val="nil"/>
          <w:right w:val="nil"/>
          <w:between w:val="nil"/>
        </w:pBdr>
        <w:shd w:val="clear" w:color="auto" w:fill="FFFFFF"/>
        <w:spacing w:before="20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Mientras tanto, ante la realidad derivada de la situación s</w:t>
      </w:r>
      <w:r>
        <w:rPr>
          <w:rFonts w:ascii="Times New Roman" w:eastAsia="Times New Roman" w:hAnsi="Times New Roman" w:cs="Times New Roman"/>
          <w:sz w:val="28"/>
          <w:szCs w:val="28"/>
        </w:rPr>
        <w:t xml:space="preserve">obre el terreno, que evidencia que es </w:t>
      </w:r>
      <w:hyperlink r:id="rId11">
        <w:r>
          <w:rPr>
            <w:rFonts w:ascii="Times New Roman" w:eastAsia="Times New Roman" w:hAnsi="Times New Roman" w:cs="Times New Roman"/>
            <w:color w:val="1155CC"/>
            <w:sz w:val="28"/>
            <w:szCs w:val="28"/>
            <w:u w:val="single"/>
          </w:rPr>
          <w:t>poco probable</w:t>
        </w:r>
      </w:hyperlink>
      <w:r>
        <w:rPr>
          <w:rFonts w:ascii="Times New Roman" w:eastAsia="Times New Roman" w:hAnsi="Times New Roman" w:cs="Times New Roman"/>
          <w:sz w:val="28"/>
          <w:szCs w:val="28"/>
        </w:rPr>
        <w:t xml:space="preserve"> que Irán renuncie a sus capacidades de misiles o se aleje de los aliados regionales, </w:t>
      </w:r>
      <w:proofErr w:type="spellStart"/>
      <w:r>
        <w:rPr>
          <w:rFonts w:ascii="Times New Roman" w:eastAsia="Times New Roman" w:hAnsi="Times New Roman" w:cs="Times New Roman"/>
          <w:sz w:val="28"/>
          <w:szCs w:val="28"/>
        </w:rPr>
        <w:t>Biden</w:t>
      </w:r>
      <w:proofErr w:type="spellEnd"/>
      <w:r>
        <w:rPr>
          <w:rFonts w:ascii="Times New Roman" w:eastAsia="Times New Roman" w:hAnsi="Times New Roman" w:cs="Times New Roman"/>
          <w:sz w:val="28"/>
          <w:szCs w:val="28"/>
        </w:rPr>
        <w:t xml:space="preserve"> pa</w:t>
      </w:r>
      <w:r>
        <w:rPr>
          <w:rFonts w:ascii="Times New Roman" w:eastAsia="Times New Roman" w:hAnsi="Times New Roman" w:cs="Times New Roman"/>
          <w:sz w:val="28"/>
          <w:szCs w:val="28"/>
        </w:rPr>
        <w:t>rece haber vuelto al acuerdo original.</w:t>
      </w:r>
    </w:p>
    <w:p w14:paraId="0000000A" w14:textId="77777777" w:rsidR="008A5B28" w:rsidRDefault="00771A81">
      <w:pPr>
        <w:pBdr>
          <w:top w:val="nil"/>
          <w:left w:val="nil"/>
          <w:bottom w:val="nil"/>
          <w:right w:val="nil"/>
          <w:between w:val="nil"/>
        </w:pBdr>
        <w:shd w:val="clear" w:color="auto" w:fill="FFFFFF"/>
        <w:spacing w:before="20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lastRenderedPageBreak/>
        <w:t>Es poco probable que Irán retire las centrifugadoras más avanzadas que tiene y utiliza ahora, después de que la administración Trump se retirara unilateralmente del acuerdo. Tampoco es probable que Irán obtenga la gar</w:t>
      </w:r>
      <w:r>
        <w:rPr>
          <w:rFonts w:ascii="Times New Roman" w:eastAsia="Times New Roman" w:hAnsi="Times New Roman" w:cs="Times New Roman"/>
          <w:sz w:val="28"/>
          <w:szCs w:val="28"/>
        </w:rPr>
        <w:t xml:space="preserve">antía de que Trump </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 xml:space="preserve">o un futuro presidente que opte por continuar su política exterior </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no abandonará el acuerdo de nuevo tras las elecciones presidenciales de 2024 en los Estados Unidos. El resto del mundo se ve así obligado a vivir en una época en la q</w:t>
      </w:r>
      <w:r>
        <w:rPr>
          <w:rFonts w:ascii="Times New Roman" w:eastAsia="Times New Roman" w:hAnsi="Times New Roman" w:cs="Times New Roman"/>
          <w:sz w:val="28"/>
          <w:szCs w:val="28"/>
        </w:rPr>
        <w:t xml:space="preserve">ue EE. UU., la potencia militar y económica más fuerte, </w:t>
      </w:r>
      <w:hyperlink r:id="rId12">
        <w:r>
          <w:rPr>
            <w:rFonts w:ascii="Times New Roman" w:eastAsia="Times New Roman" w:hAnsi="Times New Roman" w:cs="Times New Roman"/>
            <w:color w:val="1155CC"/>
            <w:sz w:val="28"/>
            <w:szCs w:val="28"/>
            <w:u w:val="single"/>
          </w:rPr>
          <w:t>ya no es capaz</w:t>
        </w:r>
      </w:hyperlink>
      <w:r>
        <w:rPr>
          <w:rFonts w:ascii="Times New Roman" w:eastAsia="Times New Roman" w:hAnsi="Times New Roman" w:cs="Times New Roman"/>
          <w:sz w:val="28"/>
          <w:szCs w:val="28"/>
        </w:rPr>
        <w:t xml:space="preserve"> de comprometerse con los tratados, ya sea sobre el calentamiento global o el acuerd</w:t>
      </w:r>
      <w:r>
        <w:rPr>
          <w:rFonts w:ascii="Times New Roman" w:eastAsia="Times New Roman" w:hAnsi="Times New Roman" w:cs="Times New Roman"/>
          <w:sz w:val="28"/>
          <w:szCs w:val="28"/>
        </w:rPr>
        <w:t>o nuclear con Irán.</w:t>
      </w:r>
    </w:p>
    <w:p w14:paraId="0000000B" w14:textId="77777777" w:rsidR="008A5B28" w:rsidRDefault="00771A81">
      <w:pPr>
        <w:pBdr>
          <w:top w:val="nil"/>
          <w:left w:val="nil"/>
          <w:bottom w:val="nil"/>
          <w:right w:val="nil"/>
          <w:between w:val="nil"/>
        </w:pBdr>
        <w:shd w:val="clear" w:color="auto" w:fill="FFFFFF"/>
        <w:spacing w:before="200"/>
        <w:rPr>
          <w:rFonts w:ascii="Times New Roman" w:eastAsia="Times New Roman" w:hAnsi="Times New Roman" w:cs="Times New Roman"/>
          <w:sz w:val="28"/>
          <w:szCs w:val="28"/>
        </w:rPr>
      </w:pPr>
      <w:r>
        <w:rPr>
          <w:rFonts w:ascii="Times New Roman" w:eastAsia="Times New Roman" w:hAnsi="Times New Roman" w:cs="Times New Roman"/>
          <w:sz w:val="28"/>
          <w:szCs w:val="28"/>
        </w:rPr>
        <w:t>Washington no fue el único que cometió la estupidez de retirarse de un acuerdo como el nuclear con Irán, que pretendía imponer las restricciones más estrictas que ningún país había aceptado para sus programas nucleares. Fue incitado, si</w:t>
      </w:r>
      <w:r>
        <w:rPr>
          <w:rFonts w:ascii="Times New Roman" w:eastAsia="Times New Roman" w:hAnsi="Times New Roman" w:cs="Times New Roman"/>
          <w:sz w:val="28"/>
          <w:szCs w:val="28"/>
        </w:rPr>
        <w:t xml:space="preserve"> no instigado, por Israel, que quería que los Estados Unidos hicieran lo que él no podía: eliminar la posibilidad de que Irán desarrollara armas nucleares y desactivar sus capacidades de misiles. Como la mayoría de las tecnologías necesarias para las armas</w:t>
      </w:r>
      <w:r>
        <w:rPr>
          <w:rFonts w:ascii="Times New Roman" w:eastAsia="Times New Roman" w:hAnsi="Times New Roman" w:cs="Times New Roman"/>
          <w:sz w:val="28"/>
          <w:szCs w:val="28"/>
        </w:rPr>
        <w:t xml:space="preserve"> nucleares o los misiles son de doble uso, estas restricciones habrían convertido a Irán en una potencia industrial de segunda clase.</w:t>
      </w:r>
    </w:p>
    <w:p w14:paraId="0000000C" w14:textId="77777777" w:rsidR="008A5B28" w:rsidRDefault="00771A81">
      <w:pPr>
        <w:pBdr>
          <w:top w:val="nil"/>
          <w:left w:val="nil"/>
          <w:bottom w:val="nil"/>
          <w:right w:val="nil"/>
          <w:between w:val="nil"/>
        </w:pBdr>
        <w:shd w:val="clear" w:color="auto" w:fill="FFFFFF"/>
        <w:spacing w:before="20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Un conjunto de expertos militares israelíes ha salido a decir (ahora) que haber pedido a EE. UU. que se retirara del acuer</w:t>
      </w:r>
      <w:r>
        <w:rPr>
          <w:rFonts w:ascii="Times New Roman" w:eastAsia="Times New Roman" w:hAnsi="Times New Roman" w:cs="Times New Roman"/>
          <w:sz w:val="28"/>
          <w:szCs w:val="28"/>
        </w:rPr>
        <w:t xml:space="preserve">do con Irán fue </w:t>
      </w:r>
      <w:hyperlink r:id="rId13">
        <w:r>
          <w:rPr>
            <w:rFonts w:ascii="Times New Roman" w:eastAsia="Times New Roman" w:hAnsi="Times New Roman" w:cs="Times New Roman"/>
            <w:color w:val="1155CC"/>
            <w:sz w:val="28"/>
            <w:szCs w:val="28"/>
            <w:u w:val="single"/>
          </w:rPr>
          <w:t>un error enorme</w:t>
        </w:r>
      </w:hyperlink>
      <w:r>
        <w:rPr>
          <w:rFonts w:ascii="Times New Roman" w:eastAsia="Times New Roman" w:hAnsi="Times New Roman" w:cs="Times New Roman"/>
          <w:sz w:val="28"/>
          <w:szCs w:val="28"/>
        </w:rPr>
        <w:t>, y que el mejor camino para Israel sería trabajar para restablecer el</w:t>
      </w:r>
      <w:r>
        <w:rPr>
          <w:rFonts w:ascii="Times New Roman" w:eastAsia="Times New Roman" w:hAnsi="Times New Roman" w:cs="Times New Roman"/>
          <w:sz w:val="28"/>
          <w:szCs w:val="28"/>
        </w:rPr>
        <w:t xml:space="preserve"> acuerdo nuclear. Un informe publicado en enero de 2022 por </w:t>
      </w:r>
      <w:hyperlink r:id="rId14">
        <w:r>
          <w:rPr>
            <w:rFonts w:ascii="Times New Roman" w:eastAsia="Times New Roman" w:hAnsi="Times New Roman" w:cs="Times New Roman"/>
            <w:color w:val="1155CC"/>
            <w:sz w:val="28"/>
            <w:szCs w:val="28"/>
            <w:u w:val="single"/>
          </w:rPr>
          <w:t xml:space="preserve">Ben </w:t>
        </w:r>
        <w:proofErr w:type="spellStart"/>
        <w:r>
          <w:rPr>
            <w:rFonts w:ascii="Times New Roman" w:eastAsia="Times New Roman" w:hAnsi="Times New Roman" w:cs="Times New Roman"/>
            <w:color w:val="1155CC"/>
            <w:sz w:val="28"/>
            <w:szCs w:val="28"/>
            <w:u w:val="single"/>
          </w:rPr>
          <w:t>Armbruster</w:t>
        </w:r>
        <w:proofErr w:type="spellEnd"/>
      </w:hyperlink>
      <w:r>
        <w:rPr>
          <w:rFonts w:ascii="Times New Roman" w:eastAsia="Times New Roman" w:hAnsi="Times New Roman" w:cs="Times New Roman"/>
          <w:sz w:val="28"/>
          <w:szCs w:val="28"/>
        </w:rPr>
        <w:t xml:space="preserve"> en </w:t>
      </w:r>
      <w:proofErr w:type="spellStart"/>
      <w:r>
        <w:rPr>
          <w:rFonts w:ascii="Times New Roman" w:eastAsia="Times New Roman" w:hAnsi="Times New Roman" w:cs="Times New Roman"/>
          <w:i/>
          <w:sz w:val="28"/>
          <w:szCs w:val="28"/>
        </w:rPr>
        <w:t>Responsible</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Statecraft</w:t>
      </w:r>
      <w:proofErr w:type="spellEnd"/>
      <w:r>
        <w:rPr>
          <w:rFonts w:ascii="Times New Roman" w:eastAsia="Times New Roman" w:hAnsi="Times New Roman" w:cs="Times New Roman"/>
          <w:sz w:val="28"/>
          <w:szCs w:val="28"/>
        </w:rPr>
        <w:t>, un popular sitio web es</w:t>
      </w:r>
      <w:r>
        <w:rPr>
          <w:rFonts w:ascii="Times New Roman" w:eastAsia="Times New Roman" w:hAnsi="Times New Roman" w:cs="Times New Roman"/>
          <w:sz w:val="28"/>
          <w:szCs w:val="28"/>
        </w:rPr>
        <w:t xml:space="preserve">tadounidense sobre asuntos internacionales, dice: “El jefe de la agencia de inteligencia militar de Israel, el general de división Aharon </w:t>
      </w:r>
      <w:proofErr w:type="spellStart"/>
      <w:r>
        <w:rPr>
          <w:rFonts w:ascii="Times New Roman" w:eastAsia="Times New Roman" w:hAnsi="Times New Roman" w:cs="Times New Roman"/>
          <w:sz w:val="28"/>
          <w:szCs w:val="28"/>
        </w:rPr>
        <w:t>Haliva</w:t>
      </w:r>
      <w:proofErr w:type="spellEnd"/>
      <w:r>
        <w:rPr>
          <w:rFonts w:ascii="Times New Roman" w:eastAsia="Times New Roman" w:hAnsi="Times New Roman" w:cs="Times New Roman"/>
          <w:sz w:val="28"/>
          <w:szCs w:val="28"/>
        </w:rPr>
        <w:t>, ha dicho que la reactivación del acuerdo nuclear con Irán sería mejor para Israel que permitir que colapse por</w:t>
      </w:r>
      <w:r>
        <w:rPr>
          <w:rFonts w:ascii="Times New Roman" w:eastAsia="Times New Roman" w:hAnsi="Times New Roman" w:cs="Times New Roman"/>
          <w:sz w:val="28"/>
          <w:szCs w:val="28"/>
        </w:rPr>
        <w:t xml:space="preserve"> completo”.</w:t>
      </w:r>
    </w:p>
    <w:p w14:paraId="0000000D" w14:textId="77777777" w:rsidR="008A5B28" w:rsidRDefault="00771A81">
      <w:pPr>
        <w:pBdr>
          <w:top w:val="nil"/>
          <w:left w:val="nil"/>
          <w:bottom w:val="nil"/>
          <w:right w:val="nil"/>
          <w:between w:val="nil"/>
        </w:pBdr>
        <w:shd w:val="clear" w:color="auto" w:fill="FFFFFF"/>
        <w:spacing w:before="20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Si Irán hubiera sucumbido a las exigencias de los Estados Unidos e Israel, </w:t>
      </w:r>
      <w:proofErr w:type="gramStart"/>
      <w:r>
        <w:rPr>
          <w:rFonts w:ascii="Times New Roman" w:eastAsia="Times New Roman" w:hAnsi="Times New Roman" w:cs="Times New Roman"/>
          <w:sz w:val="28"/>
          <w:szCs w:val="28"/>
        </w:rPr>
        <w:t>le</w:t>
      </w:r>
      <w:proofErr w:type="gramEnd"/>
      <w:r>
        <w:rPr>
          <w:rFonts w:ascii="Times New Roman" w:eastAsia="Times New Roman" w:hAnsi="Times New Roman" w:cs="Times New Roman"/>
          <w:sz w:val="28"/>
          <w:szCs w:val="28"/>
        </w:rPr>
        <w:t xml:space="preserve"> habría dado a las potencias occidentales un control militar completo sobre Asia Occidental, incluyendo su petróleo. Esto habría estado en consonancia con la declaración del ex presidente estadounidense Jimmy Carter en 1980 </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la </w:t>
      </w:r>
      <w:hyperlink r:id="rId15">
        <w:r>
          <w:rPr>
            <w:rFonts w:ascii="Times New Roman" w:eastAsia="Times New Roman" w:hAnsi="Times New Roman" w:cs="Times New Roman"/>
            <w:color w:val="1155CC"/>
            <w:sz w:val="28"/>
            <w:szCs w:val="28"/>
            <w:u w:val="single"/>
          </w:rPr>
          <w:t>Doctrina Carter</w:t>
        </w:r>
      </w:hyperlink>
      <w:r>
        <w:rPr>
          <w:rFonts w:ascii="Times New Roman" w:eastAsia="Times New Roman" w:hAnsi="Times New Roman" w:cs="Times New Roman"/>
          <w:sz w:val="28"/>
          <w:szCs w:val="28"/>
        </w:rPr>
        <w:t>), según la cual la región del Golfo Pérsico era de interés vital para los Estados Unidos, y no tolerarían la injerencia de ninguna potenci</w:t>
      </w:r>
      <w:r>
        <w:rPr>
          <w:rFonts w:ascii="Times New Roman" w:eastAsia="Times New Roman" w:hAnsi="Times New Roman" w:cs="Times New Roman"/>
          <w:sz w:val="28"/>
          <w:szCs w:val="28"/>
        </w:rPr>
        <w:t>a exterior en esta región. La Doctrina Carter era similar a la neocolonial Doctrina Monroe de 1823, que declaraba que ninguna potencia extranjera podía tener presencia militar en las América Latina, el patio trasero de EE. UU.</w:t>
      </w:r>
    </w:p>
    <w:p w14:paraId="0000000E" w14:textId="77777777" w:rsidR="008A5B28" w:rsidRDefault="00771A81">
      <w:pPr>
        <w:pBdr>
          <w:top w:val="nil"/>
          <w:left w:val="nil"/>
          <w:bottom w:val="nil"/>
          <w:right w:val="nil"/>
          <w:between w:val="nil"/>
        </w:pBdr>
        <w:shd w:val="clear" w:color="auto" w:fill="FFFFFF"/>
        <w:spacing w:before="200"/>
        <w:rPr>
          <w:rFonts w:ascii="Times New Roman" w:eastAsia="Times New Roman" w:hAnsi="Times New Roman" w:cs="Times New Roman"/>
          <w:color w:val="000000"/>
          <w:sz w:val="28"/>
          <w:szCs w:val="28"/>
        </w:rPr>
      </w:pPr>
      <w:hyperlink r:id="rId16">
        <w:r>
          <w:rPr>
            <w:rFonts w:ascii="Times New Roman" w:eastAsia="Times New Roman" w:hAnsi="Times New Roman" w:cs="Times New Roman"/>
            <w:color w:val="1155CC"/>
            <w:sz w:val="28"/>
            <w:szCs w:val="28"/>
            <w:u w:val="single"/>
          </w:rPr>
          <w:t>La reimposición por parte de Trump de más de 1.000 sanciones a Irán</w:t>
        </w:r>
      </w:hyperlink>
      <w:r>
        <w:rPr>
          <w:rFonts w:ascii="Times New Roman" w:eastAsia="Times New Roman" w:hAnsi="Times New Roman" w:cs="Times New Roman"/>
          <w:sz w:val="28"/>
          <w:szCs w:val="28"/>
        </w:rPr>
        <w:t>, tras salirse del acuerdo nuclear, fue un duro golpe económico</w:t>
      </w:r>
      <w:r>
        <w:rPr>
          <w:rFonts w:ascii="Times New Roman" w:eastAsia="Times New Roman" w:hAnsi="Times New Roman" w:cs="Times New Roman"/>
          <w:sz w:val="28"/>
          <w:szCs w:val="28"/>
        </w:rPr>
        <w:t xml:space="preserve"> para Irán. Se complementó con ataques encubiertos a la infraestructura nuclear iraní, incluyendo el </w:t>
      </w:r>
      <w:hyperlink r:id="rId17">
        <w:r>
          <w:rPr>
            <w:rFonts w:ascii="Times New Roman" w:eastAsia="Times New Roman" w:hAnsi="Times New Roman" w:cs="Times New Roman"/>
            <w:color w:val="1155CC"/>
            <w:sz w:val="28"/>
            <w:szCs w:val="28"/>
            <w:u w:val="single"/>
          </w:rPr>
          <w:t>sabotaje de instalaciones nucleares</w:t>
        </w:r>
      </w:hyperlink>
      <w:r>
        <w:rPr>
          <w:rFonts w:ascii="Times New Roman" w:eastAsia="Times New Roman" w:hAnsi="Times New Roman" w:cs="Times New Roman"/>
          <w:sz w:val="28"/>
          <w:szCs w:val="28"/>
        </w:rPr>
        <w:t xml:space="preserve"> y </w:t>
      </w:r>
      <w:hyperlink r:id="rId18">
        <w:r>
          <w:rPr>
            <w:rFonts w:ascii="Times New Roman" w:eastAsia="Times New Roman" w:hAnsi="Times New Roman" w:cs="Times New Roman"/>
            <w:color w:val="1155CC"/>
            <w:sz w:val="28"/>
            <w:szCs w:val="28"/>
            <w:u w:val="single"/>
          </w:rPr>
          <w:t>asesinatos de científicos nucleares</w:t>
        </w:r>
      </w:hyperlink>
      <w:r>
        <w:rPr>
          <w:rFonts w:ascii="Times New Roman" w:eastAsia="Times New Roman" w:hAnsi="Times New Roman" w:cs="Times New Roman"/>
          <w:sz w:val="28"/>
          <w:szCs w:val="28"/>
        </w:rPr>
        <w:t xml:space="preserve"> en Irán. El general de división </w:t>
      </w:r>
      <w:proofErr w:type="spellStart"/>
      <w:r>
        <w:rPr>
          <w:rFonts w:ascii="Times New Roman" w:eastAsia="Times New Roman" w:hAnsi="Times New Roman" w:cs="Times New Roman"/>
          <w:sz w:val="28"/>
          <w:szCs w:val="28"/>
        </w:rPr>
        <w:t>Qassem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Soleimani</w:t>
      </w:r>
      <w:proofErr w:type="spellEnd"/>
      <w:r>
        <w:rPr>
          <w:rFonts w:ascii="Times New Roman" w:eastAsia="Times New Roman" w:hAnsi="Times New Roman" w:cs="Times New Roman"/>
          <w:sz w:val="28"/>
          <w:szCs w:val="28"/>
        </w:rPr>
        <w:t xml:space="preserve">, jefe de la Fuerza </w:t>
      </w:r>
      <w:proofErr w:type="spellStart"/>
      <w:r>
        <w:rPr>
          <w:rFonts w:ascii="Times New Roman" w:eastAsia="Times New Roman" w:hAnsi="Times New Roman" w:cs="Times New Roman"/>
          <w:sz w:val="28"/>
          <w:szCs w:val="28"/>
        </w:rPr>
        <w:t>Quds</w:t>
      </w:r>
      <w:proofErr w:type="spellEnd"/>
      <w:r>
        <w:rPr>
          <w:rFonts w:ascii="Times New Roman" w:eastAsia="Times New Roman" w:hAnsi="Times New Roman" w:cs="Times New Roman"/>
          <w:sz w:val="28"/>
          <w:szCs w:val="28"/>
        </w:rPr>
        <w:t xml:space="preserve"> de los Cuerpos de la Guardia Revolucionaria Islámica de Irán y e</w:t>
      </w:r>
      <w:r>
        <w:rPr>
          <w:rFonts w:ascii="Times New Roman" w:eastAsia="Times New Roman" w:hAnsi="Times New Roman" w:cs="Times New Roman"/>
          <w:sz w:val="28"/>
          <w:szCs w:val="28"/>
        </w:rPr>
        <w:t xml:space="preserve">l comandante de la milicia iraquí Abu </w:t>
      </w:r>
      <w:proofErr w:type="spellStart"/>
      <w:r>
        <w:rPr>
          <w:rFonts w:ascii="Times New Roman" w:eastAsia="Times New Roman" w:hAnsi="Times New Roman" w:cs="Times New Roman"/>
          <w:sz w:val="28"/>
          <w:szCs w:val="28"/>
        </w:rPr>
        <w:t>Mahdi</w:t>
      </w:r>
      <w:proofErr w:type="spellEnd"/>
      <w:r>
        <w:rPr>
          <w:rFonts w:ascii="Times New Roman" w:eastAsia="Times New Roman" w:hAnsi="Times New Roman" w:cs="Times New Roman"/>
          <w:sz w:val="28"/>
          <w:szCs w:val="28"/>
        </w:rPr>
        <w:t xml:space="preserve"> al-</w:t>
      </w:r>
      <w:proofErr w:type="spellStart"/>
      <w:r>
        <w:rPr>
          <w:rFonts w:ascii="Times New Roman" w:eastAsia="Times New Roman" w:hAnsi="Times New Roman" w:cs="Times New Roman"/>
          <w:sz w:val="28"/>
          <w:szCs w:val="28"/>
        </w:rPr>
        <w:t>Muhandis</w:t>
      </w:r>
      <w:proofErr w:type="spellEnd"/>
      <w:r>
        <w:rPr>
          <w:rFonts w:ascii="Times New Roman" w:eastAsia="Times New Roman" w:hAnsi="Times New Roman" w:cs="Times New Roman"/>
          <w:sz w:val="28"/>
          <w:szCs w:val="28"/>
        </w:rPr>
        <w:t xml:space="preserve"> fueron </w:t>
      </w:r>
      <w:hyperlink r:id="rId19">
        <w:r>
          <w:rPr>
            <w:rFonts w:ascii="Times New Roman" w:eastAsia="Times New Roman" w:hAnsi="Times New Roman" w:cs="Times New Roman"/>
            <w:color w:val="1155CC"/>
            <w:sz w:val="28"/>
            <w:szCs w:val="28"/>
            <w:u w:val="single"/>
          </w:rPr>
          <w:t>asesinados</w:t>
        </w:r>
      </w:hyperlink>
      <w:r>
        <w:rPr>
          <w:rFonts w:ascii="Times New Roman" w:eastAsia="Times New Roman" w:hAnsi="Times New Roman" w:cs="Times New Roman"/>
          <w:sz w:val="28"/>
          <w:szCs w:val="28"/>
        </w:rPr>
        <w:t xml:space="preserve"> en Bagdad el año 2020, por un ataque con vehículos aéreos no tripulados estadounidenses. </w:t>
      </w:r>
      <w:r>
        <w:rPr>
          <w:rFonts w:ascii="Times New Roman" w:eastAsia="Times New Roman" w:hAnsi="Times New Roman" w:cs="Times New Roman"/>
          <w:sz w:val="28"/>
          <w:szCs w:val="28"/>
        </w:rPr>
        <w:t xml:space="preserve">La respuesta de Irán a estas sanciones y ataques </w:t>
      </w:r>
      <w:hyperlink r:id="rId20">
        <w:r>
          <w:rPr>
            <w:rFonts w:ascii="Times New Roman" w:eastAsia="Times New Roman" w:hAnsi="Times New Roman" w:cs="Times New Roman"/>
            <w:color w:val="1155CC"/>
            <w:sz w:val="28"/>
            <w:szCs w:val="28"/>
            <w:u w:val="single"/>
          </w:rPr>
          <w:t>ha sido igualmente contundente</w:t>
        </w:r>
      </w:hyperlink>
      <w:r>
        <w:rPr>
          <w:rFonts w:ascii="Times New Roman" w:eastAsia="Times New Roman" w:hAnsi="Times New Roman" w:cs="Times New Roman"/>
          <w:sz w:val="28"/>
          <w:szCs w:val="28"/>
        </w:rPr>
        <w:t xml:space="preserve">: en enero 2020, atacó con misiles las </w:t>
      </w:r>
      <w:hyperlink r:id="rId21">
        <w:r>
          <w:rPr>
            <w:rFonts w:ascii="Times New Roman" w:eastAsia="Times New Roman" w:hAnsi="Times New Roman" w:cs="Times New Roman"/>
            <w:color w:val="1155CC"/>
            <w:sz w:val="28"/>
            <w:szCs w:val="28"/>
            <w:u w:val="single"/>
          </w:rPr>
          <w:t>bases de los Estados Unidos</w:t>
        </w:r>
      </w:hyperlink>
      <w:r>
        <w:rPr>
          <w:rFonts w:ascii="Times New Roman" w:eastAsia="Times New Roman" w:hAnsi="Times New Roman" w:cs="Times New Roman"/>
          <w:sz w:val="28"/>
          <w:szCs w:val="28"/>
        </w:rPr>
        <w:t xml:space="preserve"> en la región, siguió apoyando al grupo político-militante libanés </w:t>
      </w:r>
      <w:hyperlink r:id="rId22">
        <w:proofErr w:type="spellStart"/>
        <w:r>
          <w:rPr>
            <w:rFonts w:ascii="Times New Roman" w:eastAsia="Times New Roman" w:hAnsi="Times New Roman" w:cs="Times New Roman"/>
            <w:color w:val="1155CC"/>
            <w:sz w:val="28"/>
            <w:szCs w:val="28"/>
            <w:u w:val="single"/>
          </w:rPr>
          <w:t>Hezbolá</w:t>
        </w:r>
        <w:proofErr w:type="spellEnd"/>
      </w:hyperlink>
      <w:r>
        <w:rPr>
          <w:rFonts w:ascii="Times New Roman" w:eastAsia="Times New Roman" w:hAnsi="Times New Roman" w:cs="Times New Roman"/>
          <w:sz w:val="28"/>
          <w:szCs w:val="28"/>
        </w:rPr>
        <w:t xml:space="preserve"> y a las </w:t>
      </w:r>
      <w:hyperlink r:id="rId23">
        <w:r>
          <w:rPr>
            <w:rFonts w:ascii="Times New Roman" w:eastAsia="Times New Roman" w:hAnsi="Times New Roman" w:cs="Times New Roman"/>
            <w:color w:val="1155CC"/>
            <w:sz w:val="28"/>
            <w:szCs w:val="28"/>
            <w:u w:val="single"/>
          </w:rPr>
          <w:t>fuerzas gubernamentales sirias</w:t>
        </w:r>
      </w:hyperlink>
      <w:r>
        <w:rPr>
          <w:rFonts w:ascii="Times New Roman" w:eastAsia="Times New Roman" w:hAnsi="Times New Roman" w:cs="Times New Roman"/>
          <w:sz w:val="28"/>
          <w:szCs w:val="28"/>
        </w:rPr>
        <w:t>, y continuó ejerciendo su influencia sobre Irak. Tras una advertencia previa para evitar víctim</w:t>
      </w:r>
      <w:r>
        <w:rPr>
          <w:rFonts w:ascii="Times New Roman" w:eastAsia="Times New Roman" w:hAnsi="Times New Roman" w:cs="Times New Roman"/>
          <w:sz w:val="28"/>
          <w:szCs w:val="28"/>
        </w:rPr>
        <w:t xml:space="preserve">as, los ataques de Irán a las bases estadounidenses </w:t>
      </w:r>
      <w:hyperlink r:id="rId24">
        <w:r>
          <w:rPr>
            <w:rFonts w:ascii="Times New Roman" w:eastAsia="Times New Roman" w:hAnsi="Times New Roman" w:cs="Times New Roman"/>
            <w:color w:val="1155CC"/>
            <w:sz w:val="28"/>
            <w:szCs w:val="28"/>
            <w:u w:val="single"/>
          </w:rPr>
          <w:t>demostraron</w:t>
        </w:r>
      </w:hyperlink>
      <w:r>
        <w:rPr>
          <w:rFonts w:ascii="Times New Roman" w:eastAsia="Times New Roman" w:hAnsi="Times New Roman" w:cs="Times New Roman"/>
          <w:sz w:val="28"/>
          <w:szCs w:val="28"/>
        </w:rPr>
        <w:t xml:space="preserve"> que las llamadas “baterías antimisiles” de los Estados Uni</w:t>
      </w:r>
      <w:r>
        <w:rPr>
          <w:rFonts w:ascii="Times New Roman" w:eastAsia="Times New Roman" w:hAnsi="Times New Roman" w:cs="Times New Roman"/>
          <w:sz w:val="28"/>
          <w:szCs w:val="28"/>
        </w:rPr>
        <w:t>dos no tienen posibilidades contra los últimos misiles de Irán. Irán se cuidó de no causar muertes, ni de atacar a los barcos de la Armada estadounidense, para no iniciar una guerra. Pero sus capacidades de guerra asimétrica demostraron que los activos est</w:t>
      </w:r>
      <w:r>
        <w:rPr>
          <w:rFonts w:ascii="Times New Roman" w:eastAsia="Times New Roman" w:hAnsi="Times New Roman" w:cs="Times New Roman"/>
          <w:sz w:val="28"/>
          <w:szCs w:val="28"/>
        </w:rPr>
        <w:t>ratégicos de los Estados Unidos e Israel en la región estaban ahora dentro del alcance de los misiles de Irán, y las baterías antimisiles no podían proteger estos activos.</w:t>
      </w:r>
    </w:p>
    <w:p w14:paraId="0000000F" w14:textId="77777777" w:rsidR="008A5B28" w:rsidRDefault="00771A81">
      <w:pPr>
        <w:pBdr>
          <w:top w:val="nil"/>
          <w:left w:val="nil"/>
          <w:bottom w:val="nil"/>
          <w:right w:val="nil"/>
          <w:between w:val="nil"/>
        </w:pBdr>
        <w:shd w:val="clear" w:color="auto" w:fill="FFFFFF"/>
        <w:spacing w:before="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Ya he escrito anteriormente sobre el desarrollo iraní de capacidades de </w:t>
      </w:r>
      <w:hyperlink r:id="rId25">
        <w:r>
          <w:rPr>
            <w:rFonts w:ascii="Times New Roman" w:eastAsia="Times New Roman" w:hAnsi="Times New Roman" w:cs="Times New Roman"/>
            <w:color w:val="1155CC"/>
            <w:sz w:val="28"/>
            <w:szCs w:val="28"/>
            <w:u w:val="single"/>
          </w:rPr>
          <w:t>guerra asimétrica</w:t>
        </w:r>
      </w:hyperlink>
      <w:r>
        <w:rPr>
          <w:rFonts w:ascii="Times New Roman" w:eastAsia="Times New Roman" w:hAnsi="Times New Roman" w:cs="Times New Roman"/>
          <w:sz w:val="28"/>
          <w:szCs w:val="28"/>
        </w:rPr>
        <w:t xml:space="preserve"> y la posibilidad de utilizar misiles, drones y barcos navales más pequeños para golpear a sus oponentes. El suministro de este tipo de tecnología a </w:t>
      </w:r>
      <w:proofErr w:type="spellStart"/>
      <w:r>
        <w:rPr>
          <w:rFonts w:ascii="Times New Roman" w:eastAsia="Times New Roman" w:hAnsi="Times New Roman" w:cs="Times New Roman"/>
          <w:sz w:val="28"/>
          <w:szCs w:val="28"/>
        </w:rPr>
        <w:t>Hezb</w:t>
      </w:r>
      <w:r>
        <w:rPr>
          <w:rFonts w:ascii="Times New Roman" w:eastAsia="Times New Roman" w:hAnsi="Times New Roman" w:cs="Times New Roman"/>
          <w:sz w:val="28"/>
          <w:szCs w:val="28"/>
        </w:rPr>
        <w:t>olá</w:t>
      </w:r>
      <w:proofErr w:type="spellEnd"/>
      <w:r>
        <w:rPr>
          <w:rFonts w:ascii="Times New Roman" w:eastAsia="Times New Roman" w:hAnsi="Times New Roman" w:cs="Times New Roman"/>
          <w:sz w:val="28"/>
          <w:szCs w:val="28"/>
        </w:rPr>
        <w:t xml:space="preserve"> y a otros grupos de Asia Occidental, como </w:t>
      </w:r>
      <w:proofErr w:type="spellStart"/>
      <w:r>
        <w:rPr>
          <w:rFonts w:ascii="Times New Roman" w:eastAsia="Times New Roman" w:hAnsi="Times New Roman" w:cs="Times New Roman"/>
          <w:sz w:val="28"/>
          <w:szCs w:val="28"/>
        </w:rPr>
        <w:t>Ansarullah</w:t>
      </w:r>
      <w:proofErr w:type="spellEnd"/>
      <w:r>
        <w:rPr>
          <w:rFonts w:ascii="Times New Roman" w:eastAsia="Times New Roman" w:hAnsi="Times New Roman" w:cs="Times New Roman"/>
          <w:sz w:val="28"/>
          <w:szCs w:val="28"/>
        </w:rPr>
        <w:t xml:space="preserve"> o los </w:t>
      </w:r>
      <w:proofErr w:type="spellStart"/>
      <w:r>
        <w:rPr>
          <w:rFonts w:ascii="Times New Roman" w:eastAsia="Times New Roman" w:hAnsi="Times New Roman" w:cs="Times New Roman"/>
          <w:sz w:val="28"/>
          <w:szCs w:val="28"/>
        </w:rPr>
        <w:t>hutís</w:t>
      </w:r>
      <w:proofErr w:type="spellEnd"/>
      <w:r>
        <w:rPr>
          <w:rFonts w:ascii="Times New Roman" w:eastAsia="Times New Roman" w:hAnsi="Times New Roman" w:cs="Times New Roman"/>
          <w:sz w:val="28"/>
          <w:szCs w:val="28"/>
        </w:rPr>
        <w:t xml:space="preserve"> en Yemen, ha ayudado a Irán frente a Israel y Arabia Saudita. Los </w:t>
      </w:r>
      <w:proofErr w:type="spellStart"/>
      <w:r>
        <w:rPr>
          <w:rFonts w:ascii="Times New Roman" w:eastAsia="Times New Roman" w:hAnsi="Times New Roman" w:cs="Times New Roman"/>
          <w:sz w:val="28"/>
          <w:szCs w:val="28"/>
        </w:rPr>
        <w:t>hutís</w:t>
      </w:r>
      <w:proofErr w:type="spellEnd"/>
      <w:r>
        <w:rPr>
          <w:rFonts w:ascii="Times New Roman" w:eastAsia="Times New Roman" w:hAnsi="Times New Roman" w:cs="Times New Roman"/>
          <w:sz w:val="28"/>
          <w:szCs w:val="28"/>
        </w:rPr>
        <w:t xml:space="preserve"> han demostrado que pueden sufrir grandes pérdidas contra la superioridad militar de las fuerzas saudíes y emiratíes</w:t>
      </w:r>
      <w:r>
        <w:rPr>
          <w:rFonts w:ascii="Times New Roman" w:eastAsia="Times New Roman" w:hAnsi="Times New Roman" w:cs="Times New Roman"/>
          <w:sz w:val="28"/>
          <w:szCs w:val="28"/>
        </w:rPr>
        <w:t xml:space="preserve"> (EAU), pero </w:t>
      </w:r>
      <w:hyperlink r:id="rId26">
        <w:r>
          <w:rPr>
            <w:rFonts w:ascii="Times New Roman" w:eastAsia="Times New Roman" w:hAnsi="Times New Roman" w:cs="Times New Roman"/>
            <w:color w:val="1155CC"/>
            <w:sz w:val="28"/>
            <w:szCs w:val="28"/>
            <w:u w:val="single"/>
          </w:rPr>
          <w:t>tienen</w:t>
        </w:r>
      </w:hyperlink>
      <w:r>
        <w:rPr>
          <w:rFonts w:ascii="Times New Roman" w:eastAsia="Times New Roman" w:hAnsi="Times New Roman" w:cs="Times New Roman"/>
          <w:sz w:val="28"/>
          <w:szCs w:val="28"/>
        </w:rPr>
        <w:t xml:space="preserve"> capacidad de misiles para contraatacar. En el caso de Yemen, el argumento de que los ataques de los </w:t>
      </w:r>
      <w:proofErr w:type="spellStart"/>
      <w:r>
        <w:rPr>
          <w:rFonts w:ascii="Times New Roman" w:eastAsia="Times New Roman" w:hAnsi="Times New Roman" w:cs="Times New Roman"/>
          <w:sz w:val="28"/>
          <w:szCs w:val="28"/>
        </w:rPr>
        <w:t>hutís</w:t>
      </w:r>
      <w:proofErr w:type="spellEnd"/>
      <w:r>
        <w:rPr>
          <w:rFonts w:ascii="Times New Roman" w:eastAsia="Times New Roman" w:hAnsi="Times New Roman" w:cs="Times New Roman"/>
          <w:sz w:val="28"/>
          <w:szCs w:val="28"/>
        </w:rPr>
        <w:t xml:space="preserve"> afectan a la población civil suena vacío, ya que los </w:t>
      </w:r>
      <w:hyperlink r:id="rId27">
        <w:r>
          <w:rPr>
            <w:rFonts w:ascii="Times New Roman" w:eastAsia="Times New Roman" w:hAnsi="Times New Roman" w:cs="Times New Roman"/>
            <w:color w:val="1155CC"/>
            <w:sz w:val="28"/>
            <w:szCs w:val="28"/>
            <w:u w:val="single"/>
          </w:rPr>
          <w:t>saudíes y los emiratíes</w:t>
        </w:r>
      </w:hyperlink>
      <w:r>
        <w:rPr>
          <w:rFonts w:ascii="Times New Roman" w:eastAsia="Times New Roman" w:hAnsi="Times New Roman" w:cs="Times New Roman"/>
          <w:sz w:val="28"/>
          <w:szCs w:val="28"/>
        </w:rPr>
        <w:t xml:space="preserve"> han infligido los ataques </w:t>
      </w:r>
      <w:hyperlink r:id="rId28">
        <w:r>
          <w:rPr>
            <w:rFonts w:ascii="Times New Roman" w:eastAsia="Times New Roman" w:hAnsi="Times New Roman" w:cs="Times New Roman"/>
            <w:color w:val="1155CC"/>
            <w:sz w:val="28"/>
            <w:szCs w:val="28"/>
            <w:u w:val="single"/>
          </w:rPr>
          <w:t>más salvajes a la población civil</w:t>
        </w:r>
      </w:hyperlink>
      <w:r>
        <w:rPr>
          <w:rFonts w:ascii="Times New Roman" w:eastAsia="Times New Roman" w:hAnsi="Times New Roman" w:cs="Times New Roman"/>
          <w:sz w:val="28"/>
          <w:szCs w:val="28"/>
        </w:rPr>
        <w:t xml:space="preserve"> que el mundo ha visto en mucho tiempo. La infraestructura de Yemen ha sido </w:t>
      </w:r>
      <w:hyperlink r:id="rId29">
        <w:r>
          <w:rPr>
            <w:rFonts w:ascii="Times New Roman" w:eastAsia="Times New Roman" w:hAnsi="Times New Roman" w:cs="Times New Roman"/>
            <w:color w:val="1155CC"/>
            <w:sz w:val="28"/>
            <w:szCs w:val="28"/>
            <w:u w:val="single"/>
          </w:rPr>
          <w:t>destruida</w:t>
        </w:r>
      </w:hyperlink>
      <w:r>
        <w:rPr>
          <w:rFonts w:ascii="Times New Roman" w:eastAsia="Times New Roman" w:hAnsi="Times New Roman" w:cs="Times New Roman"/>
          <w:sz w:val="28"/>
          <w:szCs w:val="28"/>
        </w:rPr>
        <w:t xml:space="preserve">; el país ha tenido que lidiar con una epidemia de cólera y se ha enfrentado a una crisis hídrica sin acceso a agua potable, y sus escuelas, colegios y centros </w:t>
      </w:r>
      <w:r>
        <w:rPr>
          <w:rFonts w:ascii="Times New Roman" w:eastAsia="Times New Roman" w:hAnsi="Times New Roman" w:cs="Times New Roman"/>
          <w:sz w:val="28"/>
          <w:szCs w:val="28"/>
        </w:rPr>
        <w:t xml:space="preserve">de salud han sido destruidos por los continuos bombardeos saudíes y emiratíes. El único recurso de Yemen ha sido </w:t>
      </w:r>
      <w:hyperlink r:id="rId30">
        <w:r>
          <w:rPr>
            <w:rFonts w:ascii="Times New Roman" w:eastAsia="Times New Roman" w:hAnsi="Times New Roman" w:cs="Times New Roman"/>
            <w:color w:val="1155CC"/>
            <w:sz w:val="28"/>
            <w:szCs w:val="28"/>
            <w:u w:val="single"/>
          </w:rPr>
          <w:t>devolver el golpe</w:t>
        </w:r>
      </w:hyperlink>
      <w:r>
        <w:rPr>
          <w:rFonts w:ascii="Times New Roman" w:eastAsia="Times New Roman" w:hAnsi="Times New Roman" w:cs="Times New Roman"/>
          <w:sz w:val="28"/>
          <w:szCs w:val="28"/>
        </w:rPr>
        <w:t xml:space="preserve"> a las instal</w:t>
      </w:r>
      <w:r>
        <w:rPr>
          <w:rFonts w:ascii="Times New Roman" w:eastAsia="Times New Roman" w:hAnsi="Times New Roman" w:cs="Times New Roman"/>
          <w:sz w:val="28"/>
          <w:szCs w:val="28"/>
        </w:rPr>
        <w:t xml:space="preserve">aciones saudíes y emiratíes </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 xml:space="preserve">refinerías </w:t>
      </w:r>
      <w:r>
        <w:rPr>
          <w:rFonts w:ascii="Times New Roman" w:eastAsia="Times New Roman" w:hAnsi="Times New Roman" w:cs="Times New Roman"/>
          <w:sz w:val="28"/>
          <w:szCs w:val="28"/>
        </w:rPr>
        <w:lastRenderedPageBreak/>
        <w:t xml:space="preserve">y aeropuertos </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con la esperanza de obligarles a entablar conversaciones de paz y resolver la guerra.</w:t>
      </w:r>
    </w:p>
    <w:p w14:paraId="00000010" w14:textId="77777777" w:rsidR="008A5B28" w:rsidRDefault="00771A81">
      <w:pPr>
        <w:pBdr>
          <w:top w:val="nil"/>
          <w:left w:val="nil"/>
          <w:bottom w:val="nil"/>
          <w:right w:val="nil"/>
          <w:between w:val="nil"/>
        </w:pBdr>
        <w:shd w:val="clear" w:color="auto" w:fill="FFFFFF"/>
        <w:spacing w:before="200"/>
        <w:rPr>
          <w:rFonts w:ascii="Times New Roman" w:eastAsia="Times New Roman" w:hAnsi="Times New Roman" w:cs="Times New Roman"/>
          <w:sz w:val="28"/>
          <w:szCs w:val="28"/>
        </w:rPr>
      </w:pPr>
      <w:r>
        <w:rPr>
          <w:rFonts w:ascii="Times New Roman" w:eastAsia="Times New Roman" w:hAnsi="Times New Roman" w:cs="Times New Roman"/>
          <w:sz w:val="28"/>
          <w:szCs w:val="28"/>
        </w:rPr>
        <w:t>Trump y los dirigentes israelíes habían asumido que los reveses económicos de las sanciones llevarían a Irán a re</w:t>
      </w:r>
      <w:r>
        <w:rPr>
          <w:rFonts w:ascii="Times New Roman" w:eastAsia="Times New Roman" w:hAnsi="Times New Roman" w:cs="Times New Roman"/>
          <w:sz w:val="28"/>
          <w:szCs w:val="28"/>
        </w:rPr>
        <w:t xml:space="preserve">nunciar a su papel estratégico nuclear independiente. En un principio, Irán se abstuvo de incumplir el acuerdo del PAIC y pidió a los demás </w:t>
      </w:r>
      <w:hyperlink r:id="rId31">
        <w:r>
          <w:rPr>
            <w:rFonts w:ascii="Times New Roman" w:eastAsia="Times New Roman" w:hAnsi="Times New Roman" w:cs="Times New Roman"/>
            <w:color w:val="1155CC"/>
            <w:sz w:val="28"/>
            <w:szCs w:val="28"/>
            <w:u w:val="single"/>
          </w:rPr>
          <w:t>firmantes</w:t>
        </w:r>
      </w:hyperlink>
      <w:r>
        <w:rPr>
          <w:rFonts w:ascii="Times New Roman" w:eastAsia="Times New Roman" w:hAnsi="Times New Roman" w:cs="Times New Roman"/>
          <w:sz w:val="28"/>
          <w:szCs w:val="28"/>
        </w:rPr>
        <w:t>, Alemania, Francia, Reino Unid</w:t>
      </w:r>
      <w:r>
        <w:rPr>
          <w:rFonts w:ascii="Times New Roman" w:eastAsia="Times New Roman" w:hAnsi="Times New Roman" w:cs="Times New Roman"/>
          <w:sz w:val="28"/>
          <w:szCs w:val="28"/>
        </w:rPr>
        <w:t>o, Rusia y China, que siguieran comerciando con él. Aparte de China y Rusia, los países europeos que formaban parte del acuerdo se mostraron “</w:t>
      </w:r>
      <w:hyperlink r:id="rId32">
        <w:r>
          <w:rPr>
            <w:rFonts w:ascii="Times New Roman" w:eastAsia="Times New Roman" w:hAnsi="Times New Roman" w:cs="Times New Roman"/>
            <w:color w:val="1155CC"/>
            <w:sz w:val="28"/>
            <w:szCs w:val="28"/>
            <w:u w:val="single"/>
          </w:rPr>
          <w:t>de la boca para afuera</w:t>
        </w:r>
      </w:hyperlink>
      <w:r>
        <w:rPr>
          <w:rFonts w:ascii="Times New Roman" w:eastAsia="Times New Roman" w:hAnsi="Times New Roman" w:cs="Times New Roman"/>
          <w:sz w:val="28"/>
          <w:szCs w:val="28"/>
        </w:rPr>
        <w:t>” a favor de continuar con el PAIC y redujeron su comercio con Irán a un goteo. Con el dólar funcionando como moneda internacional, ningún otro país europeo estaba dispuesto a desafiar las sanciones estadounidenses de manera se</w:t>
      </w:r>
      <w:r>
        <w:rPr>
          <w:rFonts w:ascii="Times New Roman" w:eastAsia="Times New Roman" w:hAnsi="Times New Roman" w:cs="Times New Roman"/>
          <w:sz w:val="28"/>
          <w:szCs w:val="28"/>
        </w:rPr>
        <w:t>ria.</w:t>
      </w:r>
    </w:p>
    <w:p w14:paraId="00000011" w14:textId="77777777" w:rsidR="008A5B28" w:rsidRDefault="00771A81">
      <w:pPr>
        <w:pBdr>
          <w:top w:val="nil"/>
          <w:left w:val="nil"/>
          <w:bottom w:val="nil"/>
          <w:right w:val="nil"/>
          <w:between w:val="nil"/>
        </w:pBdr>
        <w:shd w:val="clear" w:color="auto" w:fill="FFFFFF"/>
        <w:spacing w:before="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Aquí es donde Irán comenzó a aumentar su enriquecimiento nuclear, tanto en cantidad como en calidad: cuánto uranio-235 enriquecería y con qué grado de pureza. El acuerdo nuclear iraní tenía las </w:t>
      </w:r>
      <w:hyperlink r:id="rId33">
        <w:r>
          <w:rPr>
            <w:rFonts w:ascii="Times New Roman" w:eastAsia="Times New Roman" w:hAnsi="Times New Roman" w:cs="Times New Roman"/>
            <w:color w:val="1155CC"/>
            <w:sz w:val="28"/>
            <w:szCs w:val="28"/>
            <w:u w:val="single"/>
          </w:rPr>
          <w:t>siguientes</w:t>
        </w:r>
      </w:hyperlink>
      <w:r>
        <w:rPr>
          <w:rFonts w:ascii="Times New Roman" w:eastAsia="Times New Roman" w:hAnsi="Times New Roman" w:cs="Times New Roman"/>
          <w:sz w:val="28"/>
          <w:szCs w:val="28"/>
        </w:rPr>
        <w:t xml:space="preserve"> características clave:</w:t>
      </w:r>
    </w:p>
    <w:p w14:paraId="00000012" w14:textId="77777777" w:rsidR="008A5B28" w:rsidRDefault="00771A81">
      <w:pPr>
        <w:numPr>
          <w:ilvl w:val="0"/>
          <w:numId w:val="1"/>
        </w:numPr>
        <w:shd w:val="clear" w:color="auto" w:fill="FFFFFF"/>
        <w:spacing w:before="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Las centrifugadoras activas de Irán tendrían que </w:t>
      </w:r>
      <w:hyperlink r:id="rId34">
        <w:r>
          <w:rPr>
            <w:rFonts w:ascii="Times New Roman" w:eastAsia="Times New Roman" w:hAnsi="Times New Roman" w:cs="Times New Roman"/>
            <w:color w:val="1155CC"/>
            <w:sz w:val="28"/>
            <w:szCs w:val="28"/>
            <w:u w:val="single"/>
          </w:rPr>
          <w:t>reducirse</w:t>
        </w:r>
      </w:hyperlink>
      <w:r>
        <w:rPr>
          <w:rFonts w:ascii="Times New Roman" w:eastAsia="Times New Roman" w:hAnsi="Times New Roman" w:cs="Times New Roman"/>
          <w:sz w:val="28"/>
          <w:szCs w:val="28"/>
        </w:rPr>
        <w:t xml:space="preserve"> a unas 5.000 de las más de 19.000 que tenía.</w:t>
      </w:r>
    </w:p>
    <w:p w14:paraId="00000013" w14:textId="77777777" w:rsidR="008A5B28" w:rsidRDefault="00771A81">
      <w:pPr>
        <w:numPr>
          <w:ilvl w:val="0"/>
          <w:numId w:val="1"/>
        </w:numPr>
        <w:shd w:val="clear" w:color="auto" w:fill="FFFFFF"/>
        <w:spacing w:before="200"/>
        <w:rPr>
          <w:rFonts w:ascii="Times New Roman" w:eastAsia="Times New Roman" w:hAnsi="Times New Roman" w:cs="Times New Roman"/>
          <w:sz w:val="28"/>
          <w:szCs w:val="28"/>
        </w:rPr>
      </w:pPr>
      <w:r>
        <w:rPr>
          <w:rFonts w:ascii="Times New Roman" w:eastAsia="Times New Roman" w:hAnsi="Times New Roman" w:cs="Times New Roman"/>
          <w:sz w:val="28"/>
          <w:szCs w:val="28"/>
        </w:rPr>
        <w:t>El enriquecimi</w:t>
      </w:r>
      <w:r>
        <w:rPr>
          <w:rFonts w:ascii="Times New Roman" w:eastAsia="Times New Roman" w:hAnsi="Times New Roman" w:cs="Times New Roman"/>
          <w:sz w:val="28"/>
          <w:szCs w:val="28"/>
        </w:rPr>
        <w:t>ento de uranio se limitaba a 300 kg con una pureza del 3,67%.</w:t>
      </w:r>
    </w:p>
    <w:p w14:paraId="00000014" w14:textId="77777777" w:rsidR="008A5B28" w:rsidRDefault="00771A81">
      <w:pPr>
        <w:numPr>
          <w:ilvl w:val="0"/>
          <w:numId w:val="1"/>
        </w:numPr>
        <w:shd w:val="clear" w:color="auto" w:fill="FFFFFF"/>
        <w:spacing w:before="200"/>
        <w:rPr>
          <w:rFonts w:ascii="Times New Roman" w:eastAsia="Times New Roman" w:hAnsi="Times New Roman" w:cs="Times New Roman"/>
          <w:sz w:val="28"/>
          <w:szCs w:val="28"/>
        </w:rPr>
      </w:pPr>
      <w:r>
        <w:rPr>
          <w:rFonts w:ascii="Times New Roman" w:eastAsia="Times New Roman" w:hAnsi="Times New Roman" w:cs="Times New Roman"/>
          <w:sz w:val="28"/>
          <w:szCs w:val="28"/>
        </w:rPr>
        <w:t>No se utilizarían centrifugadoras avanzadas más allá de la IR-1, e Irán tendría que desmantelar o dejar en barbecho las centrifugadoras más avanzadas.</w:t>
      </w:r>
    </w:p>
    <w:p w14:paraId="00000015" w14:textId="77777777" w:rsidR="008A5B28" w:rsidRDefault="00771A81">
      <w:pPr>
        <w:numPr>
          <w:ilvl w:val="0"/>
          <w:numId w:val="1"/>
        </w:numPr>
        <w:shd w:val="clear" w:color="auto" w:fill="FFFFFF"/>
        <w:spacing w:before="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Irán tendría que modificar el reactor pesado de </w:t>
      </w:r>
      <w:proofErr w:type="spellStart"/>
      <w:r>
        <w:rPr>
          <w:rFonts w:ascii="Times New Roman" w:eastAsia="Times New Roman" w:hAnsi="Times New Roman" w:cs="Times New Roman"/>
          <w:sz w:val="28"/>
          <w:szCs w:val="28"/>
        </w:rPr>
        <w:t>Arak</w:t>
      </w:r>
      <w:proofErr w:type="spellEnd"/>
      <w:r>
        <w:rPr>
          <w:rFonts w:ascii="Times New Roman" w:eastAsia="Times New Roman" w:hAnsi="Times New Roman" w:cs="Times New Roman"/>
          <w:sz w:val="28"/>
          <w:szCs w:val="28"/>
        </w:rPr>
        <w:t>, capaz de producir plutonio apto para armas, y convertirlo para que pudiera utilizarse con fines pacíficos.</w:t>
      </w:r>
    </w:p>
    <w:p w14:paraId="00000016" w14:textId="77777777" w:rsidR="008A5B28" w:rsidRDefault="00771A81">
      <w:pPr>
        <w:pBdr>
          <w:top w:val="nil"/>
          <w:left w:val="nil"/>
          <w:bottom w:val="nil"/>
          <w:right w:val="nil"/>
          <w:between w:val="nil"/>
        </w:pBdr>
        <w:shd w:val="clear" w:color="auto" w:fill="FFFFFF"/>
        <w:spacing w:before="20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En el momento del acuerdo, Irán había </w:t>
      </w:r>
      <w:hyperlink r:id="rId35">
        <w:r>
          <w:rPr>
            <w:rFonts w:ascii="Times New Roman" w:eastAsia="Times New Roman" w:hAnsi="Times New Roman" w:cs="Times New Roman"/>
            <w:color w:val="1155CC"/>
            <w:sz w:val="28"/>
            <w:szCs w:val="28"/>
            <w:u w:val="single"/>
          </w:rPr>
          <w:t>almacenado</w:t>
        </w:r>
      </w:hyperlink>
      <w:r>
        <w:rPr>
          <w:rFonts w:ascii="Times New Roman" w:eastAsia="Times New Roman" w:hAnsi="Times New Roman" w:cs="Times New Roman"/>
          <w:sz w:val="28"/>
          <w:szCs w:val="28"/>
        </w:rPr>
        <w:t xml:space="preserve"> unos 200 kg de gas de uranio enriquecido al 20% (200 kg de gas de uranio serían 133 kg de uranio sólido), que fueron enviados a Rusia.</w:t>
      </w:r>
    </w:p>
    <w:p w14:paraId="00000017" w14:textId="77777777" w:rsidR="008A5B28" w:rsidRDefault="00771A81">
      <w:pPr>
        <w:pBdr>
          <w:top w:val="nil"/>
          <w:left w:val="nil"/>
          <w:bottom w:val="nil"/>
          <w:right w:val="nil"/>
          <w:between w:val="nil"/>
        </w:pBdr>
        <w:shd w:val="clear" w:color="auto" w:fill="FFFFFF"/>
        <w:spacing w:before="20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En términos de desarrollo de armas nucleares, convertir el uranio al </w:t>
      </w:r>
      <w:hyperlink r:id="rId36">
        <w:r>
          <w:rPr>
            <w:rFonts w:ascii="Times New Roman" w:eastAsia="Times New Roman" w:hAnsi="Times New Roman" w:cs="Times New Roman"/>
            <w:color w:val="1155CC"/>
            <w:sz w:val="28"/>
            <w:szCs w:val="28"/>
            <w:u w:val="single"/>
          </w:rPr>
          <w:t>20% de pureza es nueve décimas partes del</w:t>
        </w:r>
        <w:r>
          <w:rPr>
            <w:rFonts w:ascii="Times New Roman" w:eastAsia="Times New Roman" w:hAnsi="Times New Roman" w:cs="Times New Roman"/>
            <w:color w:val="1155CC"/>
            <w:sz w:val="28"/>
            <w:szCs w:val="28"/>
            <w:u w:val="single"/>
          </w:rPr>
          <w:t xml:space="preserve"> trabajo</w:t>
        </w:r>
      </w:hyperlink>
      <w:r>
        <w:rPr>
          <w:rFonts w:ascii="Times New Roman" w:eastAsia="Times New Roman" w:hAnsi="Times New Roman" w:cs="Times New Roman"/>
          <w:sz w:val="28"/>
          <w:szCs w:val="28"/>
        </w:rPr>
        <w:t xml:space="preserve"> necesario para alcanzar el uranio apto para armas del 90% de pureza. Por tanto, la mayor parte del trabajo que supone la construcción de estas armas consiste en conseguir un 20% de pureza, y el resto es </w:t>
      </w:r>
      <w:r>
        <w:rPr>
          <w:rFonts w:ascii="Times New Roman" w:eastAsia="Times New Roman" w:hAnsi="Times New Roman" w:cs="Times New Roman"/>
          <w:sz w:val="28"/>
          <w:szCs w:val="28"/>
        </w:rPr>
        <w:lastRenderedPageBreak/>
        <w:t>relativamente fácil. En las centrifugadoras,</w:t>
      </w:r>
      <w:r>
        <w:rPr>
          <w:rFonts w:ascii="Times New Roman" w:eastAsia="Times New Roman" w:hAnsi="Times New Roman" w:cs="Times New Roman"/>
          <w:sz w:val="28"/>
          <w:szCs w:val="28"/>
        </w:rPr>
        <w:t xml:space="preserve"> el gas de uranio se hace girar para separar el U-238, el isótopo más pesado del uranio, del U-235, que es más ligero y el isótopo fisible utilizado en el desarrollo de armas nucleares. La separación se realiza utilizando una cascada de centrifugadoras y r</w:t>
      </w:r>
      <w:r>
        <w:rPr>
          <w:rFonts w:ascii="Times New Roman" w:eastAsia="Times New Roman" w:hAnsi="Times New Roman" w:cs="Times New Roman"/>
          <w:sz w:val="28"/>
          <w:szCs w:val="28"/>
        </w:rPr>
        <w:t xml:space="preserve">epitiendo el proceso continuamente. Este proceso consume mucho tiempo y energía y requiere un alto grado de automatización. En </w:t>
      </w:r>
      <w:proofErr w:type="spellStart"/>
      <w:r>
        <w:rPr>
          <w:rFonts w:ascii="Times New Roman" w:eastAsia="Times New Roman" w:hAnsi="Times New Roman" w:cs="Times New Roman"/>
          <w:sz w:val="28"/>
          <w:szCs w:val="28"/>
        </w:rPr>
        <w:t>Natanz</w:t>
      </w:r>
      <w:proofErr w:type="spellEnd"/>
      <w:r>
        <w:rPr>
          <w:rFonts w:ascii="Times New Roman" w:eastAsia="Times New Roman" w:hAnsi="Times New Roman" w:cs="Times New Roman"/>
          <w:sz w:val="28"/>
          <w:szCs w:val="28"/>
        </w:rPr>
        <w:t xml:space="preserve">, en Irán, se utilizó el </w:t>
      </w:r>
      <w:hyperlink r:id="rId37">
        <w:proofErr w:type="gramStart"/>
        <w:r>
          <w:rPr>
            <w:rFonts w:ascii="Times New Roman" w:eastAsia="Times New Roman" w:hAnsi="Times New Roman" w:cs="Times New Roman"/>
            <w:color w:val="1155CC"/>
            <w:sz w:val="28"/>
            <w:szCs w:val="28"/>
            <w:u w:val="single"/>
          </w:rPr>
          <w:t>malware</w:t>
        </w:r>
        <w:proofErr w:type="gramEnd"/>
        <w:r>
          <w:rPr>
            <w:rFonts w:ascii="Times New Roman" w:eastAsia="Times New Roman" w:hAnsi="Times New Roman" w:cs="Times New Roman"/>
            <w:color w:val="1155CC"/>
            <w:sz w:val="28"/>
            <w:szCs w:val="28"/>
            <w:u w:val="single"/>
          </w:rPr>
          <w:t xml:space="preserve"> Stuxnet y un arma cibernética</w:t>
        </w:r>
      </w:hyperlink>
      <w:r>
        <w:rPr>
          <w:rFonts w:ascii="Times New Roman" w:eastAsia="Times New Roman" w:hAnsi="Times New Roman" w:cs="Times New Roman"/>
          <w:sz w:val="28"/>
          <w:szCs w:val="28"/>
        </w:rPr>
        <w:t xml:space="preserve"> desarrollada por los Estados Unidos e Israel para destruir más del 10% de las centrifugadoras iraníes atacando sus controladores Siemens. Este ataque fue el </w:t>
      </w:r>
      <w:hyperlink r:id="rId38">
        <w:r>
          <w:rPr>
            <w:rFonts w:ascii="Times New Roman" w:eastAsia="Times New Roman" w:hAnsi="Times New Roman" w:cs="Times New Roman"/>
            <w:color w:val="1155CC"/>
            <w:sz w:val="28"/>
            <w:szCs w:val="28"/>
            <w:u w:val="single"/>
          </w:rPr>
          <w:t>primer uso de un arma cibernética</w:t>
        </w:r>
      </w:hyperlink>
      <w:r>
        <w:rPr>
          <w:rFonts w:ascii="Times New Roman" w:eastAsia="Times New Roman" w:hAnsi="Times New Roman" w:cs="Times New Roman"/>
          <w:sz w:val="28"/>
          <w:szCs w:val="28"/>
        </w:rPr>
        <w:t xml:space="preserve"> en el mundo.</w:t>
      </w:r>
    </w:p>
    <w:p w14:paraId="00000018" w14:textId="77777777" w:rsidR="008A5B28" w:rsidRDefault="00771A81">
      <w:pPr>
        <w:pBdr>
          <w:top w:val="nil"/>
          <w:left w:val="nil"/>
          <w:bottom w:val="nil"/>
          <w:right w:val="nil"/>
          <w:between w:val="nil"/>
        </w:pBdr>
        <w:shd w:val="clear" w:color="auto" w:fill="FFFFFF"/>
        <w:spacing w:before="20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En </w:t>
      </w:r>
      <w:hyperlink r:id="rId39">
        <w:r>
          <w:rPr>
            <w:rFonts w:ascii="Times New Roman" w:eastAsia="Times New Roman" w:hAnsi="Times New Roman" w:cs="Times New Roman"/>
            <w:color w:val="1155CC"/>
            <w:sz w:val="28"/>
            <w:szCs w:val="28"/>
            <w:u w:val="single"/>
          </w:rPr>
          <w:t>noviembre de 2021</w:t>
        </w:r>
      </w:hyperlink>
      <w:r>
        <w:rPr>
          <w:rFonts w:ascii="Times New Roman" w:eastAsia="Times New Roman" w:hAnsi="Times New Roman" w:cs="Times New Roman"/>
          <w:sz w:val="28"/>
          <w:szCs w:val="28"/>
        </w:rPr>
        <w:t xml:space="preserve">, la agencia atómica iraní, la Organización de la Energía Atómica de Irán, </w:t>
      </w:r>
      <w:hyperlink r:id="rId40">
        <w:r>
          <w:rPr>
            <w:rFonts w:ascii="Times New Roman" w:eastAsia="Times New Roman" w:hAnsi="Times New Roman" w:cs="Times New Roman"/>
            <w:color w:val="1155CC"/>
            <w:sz w:val="28"/>
            <w:szCs w:val="28"/>
            <w:u w:val="single"/>
          </w:rPr>
          <w:t>declaró</w:t>
        </w:r>
      </w:hyperlink>
      <w:r>
        <w:rPr>
          <w:rFonts w:ascii="Times New Roman" w:eastAsia="Times New Roman" w:hAnsi="Times New Roman" w:cs="Times New Roman"/>
          <w:sz w:val="28"/>
          <w:szCs w:val="28"/>
        </w:rPr>
        <w:t xml:space="preserve"> que sus reservas de uranio enriquecido al 20% habían alcanzado más de 210 kg, y las de uranio enriquecido al 60%, 25 kg. El país también ha puesto en marc</w:t>
      </w:r>
      <w:r>
        <w:rPr>
          <w:rFonts w:ascii="Times New Roman" w:eastAsia="Times New Roman" w:hAnsi="Times New Roman" w:cs="Times New Roman"/>
          <w:sz w:val="28"/>
          <w:szCs w:val="28"/>
        </w:rPr>
        <w:t xml:space="preserve">ha una nueva generación de centrifugadoras más avanzadas y </w:t>
      </w:r>
      <w:hyperlink r:id="rId41">
        <w:r>
          <w:rPr>
            <w:rFonts w:ascii="Times New Roman" w:eastAsia="Times New Roman" w:hAnsi="Times New Roman" w:cs="Times New Roman"/>
            <w:color w:val="1155CC"/>
            <w:sz w:val="28"/>
            <w:szCs w:val="28"/>
            <w:u w:val="single"/>
          </w:rPr>
          <w:t>eficientes</w:t>
        </w:r>
      </w:hyperlink>
      <w:r>
        <w:rPr>
          <w:rFonts w:ascii="Times New Roman" w:eastAsia="Times New Roman" w:hAnsi="Times New Roman" w:cs="Times New Roman"/>
          <w:sz w:val="28"/>
          <w:szCs w:val="28"/>
        </w:rPr>
        <w:t xml:space="preserve"> IR-2m, IR-4 e IR-6. Esta capacidad es la razón por la que hay argume</w:t>
      </w:r>
      <w:r>
        <w:rPr>
          <w:rFonts w:ascii="Times New Roman" w:eastAsia="Times New Roman" w:hAnsi="Times New Roman" w:cs="Times New Roman"/>
          <w:sz w:val="28"/>
          <w:szCs w:val="28"/>
        </w:rPr>
        <w:t>ntos de que Irán ha alcanzado la capacidad de ruptura, ya que tiene suficiente material fisible para una bomba y está más avanzado en su capacidad de fabricación de bombas que durante el PAIC original como consecuencia de la locura de Trump.</w:t>
      </w:r>
    </w:p>
    <w:p w14:paraId="00000019" w14:textId="77777777" w:rsidR="008A5B28" w:rsidRDefault="00771A81">
      <w:pPr>
        <w:pBdr>
          <w:top w:val="nil"/>
          <w:left w:val="nil"/>
          <w:bottom w:val="nil"/>
          <w:right w:val="nil"/>
          <w:between w:val="nil"/>
        </w:pBdr>
        <w:shd w:val="clear" w:color="auto" w:fill="FFFFFF"/>
        <w:spacing w:before="200"/>
        <w:rPr>
          <w:rFonts w:ascii="Times New Roman" w:eastAsia="Times New Roman" w:hAnsi="Times New Roman" w:cs="Times New Roman"/>
          <w:sz w:val="28"/>
          <w:szCs w:val="28"/>
        </w:rPr>
      </w:pPr>
      <w:r>
        <w:rPr>
          <w:rFonts w:ascii="Times New Roman" w:eastAsia="Times New Roman" w:hAnsi="Times New Roman" w:cs="Times New Roman"/>
          <w:sz w:val="28"/>
          <w:szCs w:val="28"/>
        </w:rPr>
        <w:t>El problema al</w:t>
      </w:r>
      <w:r>
        <w:rPr>
          <w:rFonts w:ascii="Times New Roman" w:eastAsia="Times New Roman" w:hAnsi="Times New Roman" w:cs="Times New Roman"/>
          <w:sz w:val="28"/>
          <w:szCs w:val="28"/>
        </w:rPr>
        <w:t xml:space="preserve"> que se enfrentan ahora los Estados Unidos y sus aliados es cómo volver a meter en la botella al genio nuclear que desataron al salirse del PAIC. Irán está dispuesto a aceptar la mayor parte de los términos del antiguo acuerdo, pero es poco probable que vu</w:t>
      </w:r>
      <w:r>
        <w:rPr>
          <w:rFonts w:ascii="Times New Roman" w:eastAsia="Times New Roman" w:hAnsi="Times New Roman" w:cs="Times New Roman"/>
          <w:sz w:val="28"/>
          <w:szCs w:val="28"/>
        </w:rPr>
        <w:t>elva a cerrar sus centrifugadoras avanzadas, como hizo anteriormente. También sabe que los Estados Unidos pueden estar a sólo unas elecciones presidenciales de renegar del acuerdo, por lo que sus apuestas en el acuerdo nuclear son temporales. Así pues, ¿cu</w:t>
      </w:r>
      <w:r>
        <w:rPr>
          <w:rFonts w:ascii="Times New Roman" w:eastAsia="Times New Roman" w:hAnsi="Times New Roman" w:cs="Times New Roman"/>
          <w:sz w:val="28"/>
          <w:szCs w:val="28"/>
        </w:rPr>
        <w:t xml:space="preserve">ánto está dispuesto a sacrificar Irán por el alivio de las sanciones </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aunque sea de forma vacilante y fragmentaria, como demostró Obama</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para volver a la mesa de negociaciones sobre el acuerdo nuclear? Por el bien del planeta, todo el mundo espera que Irá</w:t>
      </w:r>
      <w:r>
        <w:rPr>
          <w:rFonts w:ascii="Times New Roman" w:eastAsia="Times New Roman" w:hAnsi="Times New Roman" w:cs="Times New Roman"/>
          <w:sz w:val="28"/>
          <w:szCs w:val="28"/>
        </w:rPr>
        <w:t xml:space="preserve">n lo haga, y que </w:t>
      </w:r>
      <w:proofErr w:type="spellStart"/>
      <w:r>
        <w:rPr>
          <w:rFonts w:ascii="Times New Roman" w:eastAsia="Times New Roman" w:hAnsi="Times New Roman" w:cs="Times New Roman"/>
          <w:sz w:val="28"/>
          <w:szCs w:val="28"/>
        </w:rPr>
        <w:t>Biden</w:t>
      </w:r>
      <w:proofErr w:type="spellEnd"/>
      <w:r>
        <w:rPr>
          <w:rFonts w:ascii="Times New Roman" w:eastAsia="Times New Roman" w:hAnsi="Times New Roman" w:cs="Times New Roman"/>
          <w:sz w:val="28"/>
          <w:szCs w:val="28"/>
        </w:rPr>
        <w:t xml:space="preserve"> cumpla la parte del trato de los Estados Unidos, al menos durante los pocos años que le quedan en el cargo antes de las próximas elecciones presidenciales.</w:t>
      </w:r>
    </w:p>
    <w:sectPr w:rsidR="008A5B28">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CE20DF"/>
    <w:multiLevelType w:val="multilevel"/>
    <w:tmpl w:val="60228E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B28"/>
    <w:rsid w:val="00771A81"/>
    <w:rsid w:val="008A5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ECE828-DC1D-4AB0-AD5E-931AD580F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responsiblestatecraft.org/2021/12/07/retired-israeli-general-pushing-iran-deal-exit-worst-strategic-mistake-in-israels-history/" TargetMode="External"/><Relationship Id="rId18" Type="http://schemas.openxmlformats.org/officeDocument/2006/relationships/hyperlink" Target="https://www.cfr.org/blog/iranian-scientists-and-us-targeted-killings" TargetMode="External"/><Relationship Id="rId26" Type="http://schemas.openxmlformats.org/officeDocument/2006/relationships/hyperlink" Target="https://www.npr.org/2022/01/25/1075493673/yemens-houthis-have-launched-two-attacks-against-the-u-a-e-heres-why" TargetMode="External"/><Relationship Id="rId39" Type="http://schemas.openxmlformats.org/officeDocument/2006/relationships/hyperlink" Target="https://www.cbsnews.com/news/iran-news-us-nuclear-talks-uranium-enrichment/" TargetMode="External"/><Relationship Id="rId21" Type="http://schemas.openxmlformats.org/officeDocument/2006/relationships/hyperlink" Target="https://www.cbsnews.com/news/iran-missle-strike-al-asad-airbase-60-minutes-2021-02-28/" TargetMode="External"/><Relationship Id="rId34" Type="http://schemas.openxmlformats.org/officeDocument/2006/relationships/hyperlink" Target="https://www.armscontrol.org/2015-08/section-3-understanding-jcpoa" TargetMode="External"/><Relationship Id="rId42" Type="http://schemas.openxmlformats.org/officeDocument/2006/relationships/fontTable" Target="fontTable.xml"/><Relationship Id="rId7" Type="http://schemas.openxmlformats.org/officeDocument/2006/relationships/hyperlink" Target="https://www.armscontrol.org/factsheets/JCPOA-at-a-glance" TargetMode="External"/><Relationship Id="rId2" Type="http://schemas.openxmlformats.org/officeDocument/2006/relationships/styles" Target="styles.xml"/><Relationship Id="rId16" Type="http://schemas.openxmlformats.org/officeDocument/2006/relationships/hyperlink" Target="https://www.forbes.com/sites/lisettevoytko/2019/06/24/trump-imposes-hard-hitting-sanctions-on-iran-heres-what-they-are/?sh=3ac364a049a9" TargetMode="External"/><Relationship Id="rId20" Type="http://schemas.openxmlformats.org/officeDocument/2006/relationships/hyperlink" Target="https://www.newsclick.in/Can-the-US-and-Iran-Avoid-a-Disastrous-Collision" TargetMode="External"/><Relationship Id="rId29" Type="http://schemas.openxmlformats.org/officeDocument/2006/relationships/hyperlink" Target="https://inthesetimes.com/article/yemen-war-saudi-arabia-united-states-coronavirus-medical-system" TargetMode="External"/><Relationship Id="rId41" Type="http://schemas.openxmlformats.org/officeDocument/2006/relationships/hyperlink" Target="https://iranprimer.usip.org/blog/2021/nov/22/explainer-controversy-over-iran%E2%80%99s-centrifuges" TargetMode="External"/><Relationship Id="rId1" Type="http://schemas.openxmlformats.org/officeDocument/2006/relationships/numbering" Target="numbering.xml"/><Relationship Id="rId6" Type="http://schemas.openxmlformats.org/officeDocument/2006/relationships/hyperlink" Target="https://globetrotter.media/" TargetMode="External"/><Relationship Id="rId11" Type="http://schemas.openxmlformats.org/officeDocument/2006/relationships/hyperlink" Target="https://www.nytimes.com/2020/11/17/world/middleeast/iran-biden-trump-nuclear-sanctions.html" TargetMode="External"/><Relationship Id="rId24" Type="http://schemas.openxmlformats.org/officeDocument/2006/relationships/hyperlink" Target="https://www.defensenews.com/opinion/commentary/2020/01/13/iran-attack-highlights-us-missile-defense-vulnerability/" TargetMode="External"/><Relationship Id="rId32" Type="http://schemas.openxmlformats.org/officeDocument/2006/relationships/hyperlink" Target="https://www.tehrantimes.com/news/465790/Iran-strongly-dismisses-nuclear-allegations-by-Riyadh-certain" TargetMode="External"/><Relationship Id="rId37" Type="http://schemas.openxmlformats.org/officeDocument/2006/relationships/hyperlink" Target="https://www.newsclick.in/stuxnet-and-now-flame-us-and-israel-continuing-cyber-war-against-iran" TargetMode="External"/><Relationship Id="rId40" Type="http://schemas.openxmlformats.org/officeDocument/2006/relationships/hyperlink" Target="https://www.cbsnews.com/news/iran-news-us-nuclear-talks-uranium-enrichment/" TargetMode="External"/><Relationship Id="rId5" Type="http://schemas.openxmlformats.org/officeDocument/2006/relationships/hyperlink" Target="https://www.newsclick.in/" TargetMode="External"/><Relationship Id="rId15" Type="http://schemas.openxmlformats.org/officeDocument/2006/relationships/hyperlink" Target="https://www.penguinrandomhouse.com/books/241154/americas-war-for-the-greater-middle-east-by-andrew-j-bacevich/" TargetMode="External"/><Relationship Id="rId23" Type="http://schemas.openxmlformats.org/officeDocument/2006/relationships/hyperlink" Target="https://www.newsclick.in/Can-the-US-and-Iran-Avoid-a-Disastrous-Collision" TargetMode="External"/><Relationship Id="rId28" Type="http://schemas.openxmlformats.org/officeDocument/2006/relationships/hyperlink" Target="https://news.un.org/en/story/2020/09/1072012" TargetMode="External"/><Relationship Id="rId36" Type="http://schemas.openxmlformats.org/officeDocument/2006/relationships/hyperlink" Target="https://world-nuclear.org/information-library/nuclear-fuel-cycle/conversion-enrichment-and-fabrication/uranium-enrichment.aspx" TargetMode="External"/><Relationship Id="rId10" Type="http://schemas.openxmlformats.org/officeDocument/2006/relationships/hyperlink" Target="https://apnews.com/article/north-america-donald-trump-ap-top-news-politics-iran-cead755353a1455bbef08ef289448994" TargetMode="External"/><Relationship Id="rId19" Type="http://schemas.openxmlformats.org/officeDocument/2006/relationships/hyperlink" Target="https://www.newsclick.in/Can-the-US-and-Iran-Avoid-a-Disastrous-Collision" TargetMode="External"/><Relationship Id="rId31" Type="http://schemas.openxmlformats.org/officeDocument/2006/relationships/hyperlink" Target="https://www.armscontrol.org/factsheets/JCPOA-at-a-glance" TargetMode="External"/><Relationship Id="rId4" Type="http://schemas.openxmlformats.org/officeDocument/2006/relationships/webSettings" Target="webSettings.xml"/><Relationship Id="rId9" Type="http://schemas.openxmlformats.org/officeDocument/2006/relationships/hyperlink" Target="https://responsiblestatecraft.org/2021/10/20/revealed-how-biden-rejected-a-reasonable-way-forward-in-iran-deal-talks/" TargetMode="External"/><Relationship Id="rId14" Type="http://schemas.openxmlformats.org/officeDocument/2006/relationships/hyperlink" Target="https://responsiblestatecraft.org/2022/01/05/israels-military-intel-chief-calls-for-reviving-iran-nuclear-deal/" TargetMode="External"/><Relationship Id="rId22" Type="http://schemas.openxmlformats.org/officeDocument/2006/relationships/hyperlink" Target="https://www.aljazeera.com/news/2022/1/29/lebanon-will-not-hand-over-hezbollah-weapons-foreign-minister" TargetMode="External"/><Relationship Id="rId27" Type="http://schemas.openxmlformats.org/officeDocument/2006/relationships/hyperlink" Target="https://www.ohchr.org/EN/NewsEvents/Pages/DisplayNews.aspx?NewsID=23479&amp;LangID=E" TargetMode="External"/><Relationship Id="rId30" Type="http://schemas.openxmlformats.org/officeDocument/2006/relationships/hyperlink" Target="https://www.reuters.com/world/middle-east/yemens-houthis-warn-further-attacks-uae-2022-01-17/" TargetMode="External"/><Relationship Id="rId35" Type="http://schemas.openxmlformats.org/officeDocument/2006/relationships/hyperlink" Target="https://www.france24.com/en/middle-east/20201111-iran-s-response-to-uranium-stockpile-not-credible-un-nuclear-watchdog-says" TargetMode="External"/><Relationship Id="rId43" Type="http://schemas.openxmlformats.org/officeDocument/2006/relationships/theme" Target="theme/theme1.xml"/><Relationship Id="rId8" Type="http://schemas.openxmlformats.org/officeDocument/2006/relationships/hyperlink" Target="https://www.france24.com/en/live-news/20220207-us-says-iran-nuclear-deal-in-sight-but-urgent-need-to-finalize" TargetMode="External"/><Relationship Id="rId3" Type="http://schemas.openxmlformats.org/officeDocument/2006/relationships/settings" Target="settings.xml"/><Relationship Id="rId12" Type="http://schemas.openxmlformats.org/officeDocument/2006/relationships/hyperlink" Target="https://www.newsclick.in/US-Abandons-Open-Skies-New-Age-Space-Weapons-Donald-Trump" TargetMode="External"/><Relationship Id="rId17" Type="http://schemas.openxmlformats.org/officeDocument/2006/relationships/hyperlink" Target="https://iranprimer.usip.org/blog/2021/apr/12/israeli-sabotage-iran%E2%80%99s-nuclear-program" TargetMode="External"/><Relationship Id="rId25" Type="http://schemas.openxmlformats.org/officeDocument/2006/relationships/hyperlink" Target="https://www.newsclick.in/west-asia-cheap-drones-and-shifting-strategic-balance" TargetMode="External"/><Relationship Id="rId33" Type="http://schemas.openxmlformats.org/officeDocument/2006/relationships/hyperlink" Target="https://www.armscontrol.org/factsheets/JCPOA-at-a-glance" TargetMode="External"/><Relationship Id="rId38" Type="http://schemas.openxmlformats.org/officeDocument/2006/relationships/hyperlink" Target="https://cisac.fsi.stanford.edu/news/stux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2298</Words>
  <Characters>13100</Characters>
  <Application>Microsoft Office Word</Application>
  <DocSecurity>0</DocSecurity>
  <Lines>109</Lines>
  <Paragraphs>30</Paragraphs>
  <ScaleCrop>false</ScaleCrop>
  <Company/>
  <LinksUpToDate>false</LinksUpToDate>
  <CharactersWithSpaces>15368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2022-03-04T18:33:00Z</dcterms:created>
  <dcterms:modified xsi:type="dcterms:W3CDTF">2022-03-04T18:33:00Z</dcterms:modified>
</cp:coreProperties>
</file>