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515A2" w:rsidRDefault="0003071B">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Titular:</w:t>
      </w:r>
      <w:r>
        <w:rPr>
          <w:rFonts w:ascii="Times New Roman" w:eastAsia="Times New Roman" w:hAnsi="Times New Roman" w:cs="Times New Roman"/>
          <w:sz w:val="28"/>
          <w:szCs w:val="28"/>
          <w:highlight w:val="white"/>
        </w:rPr>
        <w:t xml:space="preserve"> Chomsky y </w:t>
      </w:r>
      <w:proofErr w:type="spellStart"/>
      <w:r>
        <w:rPr>
          <w:rFonts w:ascii="Times New Roman" w:eastAsia="Times New Roman" w:hAnsi="Times New Roman" w:cs="Times New Roman"/>
          <w:sz w:val="28"/>
          <w:szCs w:val="28"/>
          <w:highlight w:val="white"/>
        </w:rPr>
        <w:t>Prashad</w:t>
      </w:r>
      <w:proofErr w:type="spellEnd"/>
      <w:r>
        <w:rPr>
          <w:rFonts w:ascii="Times New Roman" w:eastAsia="Times New Roman" w:hAnsi="Times New Roman" w:cs="Times New Roman"/>
          <w:sz w:val="28"/>
          <w:szCs w:val="28"/>
          <w:highlight w:val="white"/>
        </w:rPr>
        <w:t>: Cuba no es un Estado patrocinador del terrorismo</w:t>
      </w:r>
    </w:p>
    <w:p w14:paraId="00000002" w14:textId="77777777" w:rsidR="00B515A2" w:rsidRDefault="0003071B">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Por Noam Chomsky y </w:t>
      </w:r>
      <w:proofErr w:type="spellStart"/>
      <w:r>
        <w:rPr>
          <w:rFonts w:ascii="Times New Roman" w:eastAsia="Times New Roman" w:hAnsi="Times New Roman" w:cs="Times New Roman"/>
          <w:sz w:val="28"/>
          <w:szCs w:val="28"/>
          <w:highlight w:val="white"/>
        </w:rPr>
        <w:t>Vijay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Prashad</w:t>
      </w:r>
      <w:proofErr w:type="spellEnd"/>
    </w:p>
    <w:p w14:paraId="00000003" w14:textId="77777777" w:rsidR="00B515A2" w:rsidRDefault="0003071B">
      <w:pPr>
        <w:spacing w:before="200" w:after="200" w:line="276" w:lineRule="auto"/>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Biografía de los autores:</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Este artículo fue producido para </w:t>
      </w:r>
      <w:hyperlink r:id="rId5">
        <w:proofErr w:type="spellStart"/>
        <w:r>
          <w:rPr>
            <w:rFonts w:ascii="Times New Roman" w:eastAsia="Times New Roman" w:hAnsi="Times New Roman" w:cs="Times New Roman"/>
            <w:i/>
            <w:color w:val="1155CC"/>
            <w:sz w:val="28"/>
            <w:szCs w:val="28"/>
            <w:highlight w:val="white"/>
            <w:u w:val="single"/>
          </w:rPr>
          <w:t>Globetrotter</w:t>
        </w:r>
        <w:proofErr w:type="spellEnd"/>
      </w:hyperlink>
      <w:r>
        <w:rPr>
          <w:rFonts w:ascii="Times New Roman" w:eastAsia="Times New Roman" w:hAnsi="Times New Roman" w:cs="Times New Roman"/>
          <w:i/>
          <w:sz w:val="28"/>
          <w:szCs w:val="28"/>
          <w:highlight w:val="white"/>
        </w:rPr>
        <w:t>.</w:t>
      </w:r>
    </w:p>
    <w:p w14:paraId="00000004" w14:textId="77777777" w:rsidR="00B515A2" w:rsidRDefault="0003071B">
      <w:pPr>
        <w:widowControl w:val="0"/>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Noam Chomsky</w:t>
      </w:r>
      <w:r>
        <w:rPr>
          <w:rFonts w:ascii="Times New Roman" w:eastAsia="Times New Roman" w:hAnsi="Times New Roman" w:cs="Times New Roman"/>
          <w:sz w:val="28"/>
          <w:szCs w:val="28"/>
          <w:highlight w:val="white"/>
        </w:rPr>
        <w:t xml:space="preserve"> es lingüista, filósofo y activista político. Es un reconocido profesor de Lingüística en la Universidad de Arizona. Sus libros más recientes son </w:t>
      </w:r>
      <w:hyperlink r:id="rId6">
        <w:proofErr w:type="spellStart"/>
        <w:r>
          <w:rPr>
            <w:rFonts w:ascii="Times New Roman" w:eastAsia="Times New Roman" w:hAnsi="Times New Roman" w:cs="Times New Roman"/>
            <w:i/>
            <w:color w:val="1155CC"/>
            <w:sz w:val="28"/>
            <w:szCs w:val="28"/>
            <w:highlight w:val="white"/>
            <w:u w:val="single"/>
          </w:rPr>
          <w:t>Climate</w:t>
        </w:r>
        <w:proofErr w:type="spellEnd"/>
        <w:r>
          <w:rPr>
            <w:rFonts w:ascii="Times New Roman" w:eastAsia="Times New Roman" w:hAnsi="Times New Roman" w:cs="Times New Roman"/>
            <w:i/>
            <w:color w:val="1155CC"/>
            <w:sz w:val="28"/>
            <w:szCs w:val="28"/>
            <w:highlight w:val="white"/>
            <w:u w:val="single"/>
          </w:rPr>
          <w:t xml:space="preserve"> Crisis and </w:t>
        </w:r>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Global Green New Deal: </w:t>
        </w:r>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Political</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Economy</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of</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Saving</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Planet</w:t>
        </w:r>
        <w:proofErr w:type="spellEnd"/>
      </w:hyperlink>
      <w:r>
        <w:rPr>
          <w:rFonts w:ascii="Times New Roman" w:eastAsia="Times New Roman" w:hAnsi="Times New Roman" w:cs="Times New Roman"/>
          <w:sz w:val="28"/>
          <w:szCs w:val="28"/>
          <w:highlight w:val="white"/>
        </w:rPr>
        <w:t xml:space="preserve"> y </w:t>
      </w:r>
      <w:hyperlink r:id="rId7">
        <w:r>
          <w:rPr>
            <w:rFonts w:ascii="Times New Roman" w:eastAsia="Times New Roman" w:hAnsi="Times New Roman" w:cs="Times New Roman"/>
            <w:i/>
            <w:color w:val="1155CC"/>
            <w:sz w:val="28"/>
            <w:szCs w:val="28"/>
            <w:highlight w:val="white"/>
            <w:u w:val="single"/>
          </w:rPr>
          <w:t xml:space="preserve">La </w:t>
        </w:r>
        <w:proofErr w:type="spellStart"/>
        <w:r>
          <w:rPr>
            <w:rFonts w:ascii="Times New Roman" w:eastAsia="Times New Roman" w:hAnsi="Times New Roman" w:cs="Times New Roman"/>
            <w:i/>
            <w:color w:val="1155CC"/>
            <w:sz w:val="28"/>
            <w:szCs w:val="28"/>
            <w:highlight w:val="white"/>
            <w:u w:val="single"/>
          </w:rPr>
          <w:t>Retirada:Irak</w:t>
        </w:r>
        <w:proofErr w:type="spellEnd"/>
        <w:r>
          <w:rPr>
            <w:rFonts w:ascii="Times New Roman" w:eastAsia="Times New Roman" w:hAnsi="Times New Roman" w:cs="Times New Roman"/>
            <w:i/>
            <w:color w:val="1155CC"/>
            <w:sz w:val="28"/>
            <w:szCs w:val="28"/>
            <w:highlight w:val="white"/>
            <w:u w:val="single"/>
          </w:rPr>
          <w:t>, Libia, Afganis</w:t>
        </w:r>
        <w:r>
          <w:rPr>
            <w:rFonts w:ascii="Times New Roman" w:eastAsia="Times New Roman" w:hAnsi="Times New Roman" w:cs="Times New Roman"/>
            <w:i/>
            <w:color w:val="1155CC"/>
            <w:sz w:val="28"/>
            <w:szCs w:val="28"/>
            <w:highlight w:val="white"/>
            <w:u w:val="single"/>
          </w:rPr>
          <w:t>tán y la fragilidad del poder de Estados Unidos</w:t>
        </w:r>
      </w:hyperlink>
      <w:r>
        <w:rPr>
          <w:rFonts w:ascii="Times New Roman" w:eastAsia="Times New Roman" w:hAnsi="Times New Roman" w:cs="Times New Roman"/>
          <w:sz w:val="28"/>
          <w:szCs w:val="28"/>
          <w:highlight w:val="white"/>
        </w:rPr>
        <w:t>.</w:t>
      </w:r>
    </w:p>
    <w:p w14:paraId="00000005" w14:textId="77777777" w:rsidR="00B515A2" w:rsidRDefault="0003071B">
      <w:pPr>
        <w:widowControl w:val="0"/>
        <w:spacing w:before="200" w:after="200" w:line="276" w:lineRule="auto"/>
        <w:ind w:left="720"/>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b/>
          <w:sz w:val="28"/>
          <w:szCs w:val="28"/>
          <w:highlight w:val="white"/>
        </w:rPr>
        <w:t>Vijay</w:t>
      </w:r>
      <w:proofErr w:type="spellEnd"/>
      <w:r>
        <w:rPr>
          <w:rFonts w:ascii="Times New Roman" w:eastAsia="Times New Roman" w:hAnsi="Times New Roman" w:cs="Times New Roman"/>
          <w:b/>
          <w:sz w:val="28"/>
          <w:szCs w:val="28"/>
          <w:highlight w:val="white"/>
        </w:rPr>
        <w:t xml:space="preserve"> </w:t>
      </w:r>
      <w:proofErr w:type="spellStart"/>
      <w:r>
        <w:rPr>
          <w:rFonts w:ascii="Times New Roman" w:eastAsia="Times New Roman" w:hAnsi="Times New Roman" w:cs="Times New Roman"/>
          <w:b/>
          <w:sz w:val="28"/>
          <w:szCs w:val="28"/>
          <w:highlight w:val="white"/>
        </w:rPr>
        <w:t>Prashad</w:t>
      </w:r>
      <w:proofErr w:type="spellEnd"/>
      <w:r>
        <w:rPr>
          <w:rFonts w:ascii="Times New Roman" w:eastAsia="Times New Roman" w:hAnsi="Times New Roman" w:cs="Times New Roman"/>
          <w:sz w:val="28"/>
          <w:szCs w:val="28"/>
          <w:highlight w:val="white"/>
        </w:rPr>
        <w:t xml:space="preserve"> es un historiador, editor y periodista indio. Es escritor y corresponsal jefe de Trotamundos. Es editor de </w:t>
      </w:r>
      <w:hyperlink r:id="rId8">
        <w:proofErr w:type="spellStart"/>
        <w:r>
          <w:rPr>
            <w:rFonts w:ascii="Times New Roman" w:eastAsia="Times New Roman" w:hAnsi="Times New Roman" w:cs="Times New Roman"/>
            <w:color w:val="1155CC"/>
            <w:sz w:val="28"/>
            <w:szCs w:val="28"/>
            <w:highlight w:val="white"/>
            <w:u w:val="single"/>
          </w:rPr>
          <w:t>Left</w:t>
        </w:r>
        <w:r>
          <w:rPr>
            <w:rFonts w:ascii="Times New Roman" w:eastAsia="Times New Roman" w:hAnsi="Times New Roman" w:cs="Times New Roman"/>
            <w:color w:val="1155CC"/>
            <w:sz w:val="28"/>
            <w:szCs w:val="28"/>
            <w:highlight w:val="white"/>
            <w:u w:val="single"/>
          </w:rPr>
          <w:t>Word</w:t>
        </w:r>
        <w:proofErr w:type="spellEnd"/>
        <w:r>
          <w:rPr>
            <w:rFonts w:ascii="Times New Roman" w:eastAsia="Times New Roman" w:hAnsi="Times New Roman" w:cs="Times New Roman"/>
            <w:color w:val="1155CC"/>
            <w:sz w:val="28"/>
            <w:szCs w:val="28"/>
            <w:highlight w:val="white"/>
            <w:u w:val="single"/>
          </w:rPr>
          <w:t xml:space="preserve"> </w:t>
        </w:r>
        <w:proofErr w:type="spellStart"/>
        <w:r>
          <w:rPr>
            <w:rFonts w:ascii="Times New Roman" w:eastAsia="Times New Roman" w:hAnsi="Times New Roman" w:cs="Times New Roman"/>
            <w:color w:val="1155CC"/>
            <w:sz w:val="28"/>
            <w:szCs w:val="28"/>
            <w:highlight w:val="white"/>
            <w:u w:val="single"/>
          </w:rPr>
          <w:t>Books</w:t>
        </w:r>
        <w:proofErr w:type="spellEnd"/>
      </w:hyperlink>
      <w:r>
        <w:rPr>
          <w:rFonts w:ascii="Times New Roman" w:eastAsia="Times New Roman" w:hAnsi="Times New Roman" w:cs="Times New Roman"/>
          <w:sz w:val="28"/>
          <w:szCs w:val="28"/>
          <w:highlight w:val="white"/>
        </w:rPr>
        <w:t xml:space="preserve"> y director del </w:t>
      </w:r>
      <w:hyperlink r:id="rId9">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Es investigador no residente en el </w:t>
      </w:r>
      <w:hyperlink r:id="rId10">
        <w:r>
          <w:rPr>
            <w:rFonts w:ascii="Times New Roman" w:eastAsia="Times New Roman" w:hAnsi="Times New Roman" w:cs="Times New Roman"/>
            <w:color w:val="1155CC"/>
            <w:sz w:val="28"/>
            <w:szCs w:val="28"/>
            <w:highlight w:val="white"/>
            <w:u w:val="single"/>
          </w:rPr>
          <w:t xml:space="preserve">Instituto </w:t>
        </w:r>
        <w:proofErr w:type="spellStart"/>
        <w:r>
          <w:rPr>
            <w:rFonts w:ascii="Times New Roman" w:eastAsia="Times New Roman" w:hAnsi="Times New Roman" w:cs="Times New Roman"/>
            <w:color w:val="1155CC"/>
            <w:sz w:val="28"/>
            <w:szCs w:val="28"/>
            <w:highlight w:val="white"/>
            <w:u w:val="single"/>
          </w:rPr>
          <w:t>Chongyang</w:t>
        </w:r>
        <w:proofErr w:type="spellEnd"/>
        <w:r>
          <w:rPr>
            <w:rFonts w:ascii="Times New Roman" w:eastAsia="Times New Roman" w:hAnsi="Times New Roman" w:cs="Times New Roman"/>
            <w:color w:val="1155CC"/>
            <w:sz w:val="28"/>
            <w:szCs w:val="28"/>
            <w:highlight w:val="white"/>
            <w:u w:val="single"/>
          </w:rPr>
          <w:t xml:space="preserve"> de Estudios Financieros</w:t>
        </w:r>
      </w:hyperlink>
      <w:r>
        <w:rPr>
          <w:rFonts w:ascii="Times New Roman" w:eastAsia="Times New Roman" w:hAnsi="Times New Roman" w:cs="Times New Roman"/>
          <w:sz w:val="28"/>
          <w:szCs w:val="28"/>
          <w:highlight w:val="white"/>
        </w:rPr>
        <w:t xml:space="preserve"> de la Universidad </w:t>
      </w:r>
      <w:proofErr w:type="spellStart"/>
      <w:r>
        <w:rPr>
          <w:rFonts w:ascii="Times New Roman" w:eastAsia="Times New Roman" w:hAnsi="Times New Roman" w:cs="Times New Roman"/>
          <w:sz w:val="28"/>
          <w:szCs w:val="28"/>
          <w:highlight w:val="white"/>
        </w:rPr>
        <w:t>Renmin</w:t>
      </w:r>
      <w:proofErr w:type="spellEnd"/>
      <w:r>
        <w:rPr>
          <w:rFonts w:ascii="Times New Roman" w:eastAsia="Times New Roman" w:hAnsi="Times New Roman" w:cs="Times New Roman"/>
          <w:sz w:val="28"/>
          <w:szCs w:val="28"/>
          <w:highlight w:val="white"/>
        </w:rPr>
        <w:t xml:space="preserve"> de China. Ha escrito más de 20 li</w:t>
      </w:r>
      <w:r>
        <w:rPr>
          <w:rFonts w:ascii="Times New Roman" w:eastAsia="Times New Roman" w:hAnsi="Times New Roman" w:cs="Times New Roman"/>
          <w:sz w:val="28"/>
          <w:szCs w:val="28"/>
          <w:highlight w:val="white"/>
        </w:rPr>
        <w:t xml:space="preserve">bros, entre ellos </w:t>
      </w:r>
      <w:hyperlink r:id="rId11">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Darker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y </w:t>
      </w:r>
      <w:hyperlink r:id="rId12">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Poorer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Sus últimos libros son </w:t>
      </w:r>
      <w:hyperlink r:id="rId13">
        <w:proofErr w:type="spellStart"/>
        <w:r>
          <w:rPr>
            <w:rFonts w:ascii="Times New Roman" w:eastAsia="Times New Roman" w:hAnsi="Times New Roman" w:cs="Times New Roman"/>
            <w:i/>
            <w:color w:val="1155CC"/>
            <w:sz w:val="28"/>
            <w:szCs w:val="28"/>
            <w:highlight w:val="white"/>
            <w:u w:val="single"/>
          </w:rPr>
          <w:t>Struggle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Makes</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Us</w:t>
        </w:r>
        <w:proofErr w:type="spellEnd"/>
        <w:r>
          <w:rPr>
            <w:rFonts w:ascii="Times New Roman" w:eastAsia="Times New Roman" w:hAnsi="Times New Roman" w:cs="Times New Roman"/>
            <w:i/>
            <w:color w:val="1155CC"/>
            <w:sz w:val="28"/>
            <w:szCs w:val="28"/>
            <w:highlight w:val="white"/>
            <w:u w:val="single"/>
          </w:rPr>
          <w:t xml:space="preserve"> Human: </w:t>
        </w:r>
        <w:proofErr w:type="spellStart"/>
        <w:r>
          <w:rPr>
            <w:rFonts w:ascii="Times New Roman" w:eastAsia="Times New Roman" w:hAnsi="Times New Roman" w:cs="Times New Roman"/>
            <w:i/>
            <w:color w:val="1155CC"/>
            <w:sz w:val="28"/>
            <w:szCs w:val="28"/>
            <w:highlight w:val="white"/>
            <w:u w:val="single"/>
          </w:rPr>
          <w:t>Learning</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from</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Movement</w:t>
        </w:r>
        <w:r>
          <w:rPr>
            <w:rFonts w:ascii="Times New Roman" w:eastAsia="Times New Roman" w:hAnsi="Times New Roman" w:cs="Times New Roman"/>
            <w:i/>
            <w:color w:val="1155CC"/>
            <w:sz w:val="28"/>
            <w:szCs w:val="28"/>
            <w:highlight w:val="white"/>
            <w:u w:val="single"/>
          </w:rPr>
          <w:t>s</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for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Socialism</w:t>
        </w:r>
        <w:proofErr w:type="spellEnd"/>
      </w:hyperlink>
      <w:r>
        <w:rPr>
          <w:rFonts w:ascii="Times New Roman" w:eastAsia="Times New Roman" w:hAnsi="Times New Roman" w:cs="Times New Roman"/>
          <w:sz w:val="28"/>
          <w:szCs w:val="28"/>
          <w:highlight w:val="white"/>
        </w:rPr>
        <w:t xml:space="preserve"> y (con Noam Chomsky) </w:t>
      </w:r>
      <w:hyperlink r:id="rId14">
        <w:r>
          <w:rPr>
            <w:rFonts w:ascii="Times New Roman" w:eastAsia="Times New Roman" w:hAnsi="Times New Roman" w:cs="Times New Roman"/>
            <w:i/>
            <w:color w:val="1155CC"/>
            <w:sz w:val="28"/>
            <w:szCs w:val="28"/>
            <w:highlight w:val="white"/>
            <w:u w:val="single"/>
          </w:rPr>
          <w:t xml:space="preserve">La </w:t>
        </w:r>
        <w:proofErr w:type="spellStart"/>
        <w:r>
          <w:rPr>
            <w:rFonts w:ascii="Times New Roman" w:eastAsia="Times New Roman" w:hAnsi="Times New Roman" w:cs="Times New Roman"/>
            <w:i/>
            <w:color w:val="1155CC"/>
            <w:sz w:val="28"/>
            <w:szCs w:val="28"/>
            <w:highlight w:val="white"/>
            <w:u w:val="single"/>
          </w:rPr>
          <w:t>Retirada:Irak</w:t>
        </w:r>
        <w:proofErr w:type="spellEnd"/>
        <w:r>
          <w:rPr>
            <w:rFonts w:ascii="Times New Roman" w:eastAsia="Times New Roman" w:hAnsi="Times New Roman" w:cs="Times New Roman"/>
            <w:i/>
            <w:color w:val="1155CC"/>
            <w:sz w:val="28"/>
            <w:szCs w:val="28"/>
            <w:highlight w:val="white"/>
            <w:u w:val="single"/>
          </w:rPr>
          <w:t>, Libia, Afganistán y la fragilidad del poder de Estados Unidos</w:t>
        </w:r>
      </w:hyperlink>
      <w:r>
        <w:rPr>
          <w:rFonts w:ascii="Times New Roman" w:eastAsia="Times New Roman" w:hAnsi="Times New Roman" w:cs="Times New Roman"/>
          <w:sz w:val="28"/>
          <w:szCs w:val="28"/>
          <w:highlight w:val="white"/>
        </w:rPr>
        <w:t>.</w:t>
      </w:r>
    </w:p>
    <w:p w14:paraId="00000006" w14:textId="77777777" w:rsidR="00B515A2" w:rsidRDefault="0003071B">
      <w:pPr>
        <w:spacing w:before="200" w:after="200" w:line="276" w:lineRule="auto"/>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Globetrotter</w:t>
      </w:r>
      <w:proofErr w:type="spellEnd"/>
    </w:p>
    <w:p w14:paraId="00000007" w14:textId="77777777" w:rsidR="00B515A2" w:rsidRDefault="0003071B">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Derechos humanos, Política, Atención sanitaria, Beneficios sociales, Guerra, Historia, Comercio, Economía, Opinión, Activismo, América del Norte/Estados Unidos de América, </w:t>
      </w:r>
      <w:proofErr w:type="spellStart"/>
      <w:r>
        <w:rPr>
          <w:rFonts w:ascii="Times New Roman" w:eastAsia="Times New Roman" w:hAnsi="Times New Roman" w:cs="Times New Roman"/>
          <w:sz w:val="28"/>
          <w:szCs w:val="28"/>
          <w:highlight w:val="white"/>
        </w:rPr>
        <w:t>Biden</w:t>
      </w:r>
      <w:proofErr w:type="spellEnd"/>
      <w:r>
        <w:rPr>
          <w:rFonts w:ascii="Times New Roman" w:eastAsia="Times New Roman" w:hAnsi="Times New Roman" w:cs="Times New Roman"/>
          <w:sz w:val="28"/>
          <w:szCs w:val="28"/>
          <w:highlight w:val="white"/>
        </w:rPr>
        <w:t>, Trump, Caribe/Cuba, Sudamérica/Colombia, Coyuntural</w:t>
      </w:r>
    </w:p>
    <w:p w14:paraId="00000008" w14:textId="77777777" w:rsidR="00B515A2" w:rsidRDefault="00B515A2">
      <w:pPr>
        <w:widowControl w:val="0"/>
        <w:spacing w:before="200" w:after="200" w:line="276" w:lineRule="auto"/>
        <w:rPr>
          <w:rFonts w:ascii="Times New Roman" w:eastAsia="Times New Roman" w:hAnsi="Times New Roman" w:cs="Times New Roman"/>
          <w:b/>
          <w:sz w:val="28"/>
          <w:szCs w:val="28"/>
          <w:highlight w:val="white"/>
        </w:rPr>
      </w:pPr>
    </w:p>
    <w:p w14:paraId="00000009" w14:textId="77777777" w:rsidR="00B515A2" w:rsidRDefault="0003071B">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[Cuerpo del artículo:]</w:t>
      </w:r>
    </w:p>
    <w:p w14:paraId="0000000A" w14:textId="77777777" w:rsidR="00B515A2" w:rsidRDefault="0003071B">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Cuba, un país de once millones de habitantes, ha estado sometida – durante más de seis décadas – a un embargo ilegal por parte del Gobierno de los Estados Unidos.</w:t>
      </w:r>
    </w:p>
    <w:p w14:paraId="0000000B" w14:textId="77777777" w:rsidR="00B515A2" w:rsidRDefault="0003071B">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 pesar de este embargo, el pueblo cubano ha sido capaz de superar la</w:t>
      </w:r>
      <w:r>
        <w:rPr>
          <w:rFonts w:ascii="Times New Roman" w:eastAsia="Times New Roman" w:hAnsi="Times New Roman" w:cs="Times New Roman"/>
          <w:sz w:val="28"/>
          <w:szCs w:val="28"/>
          <w:highlight w:val="white"/>
        </w:rPr>
        <w:t>s indignidades del hambre, la mala salud y el analfabetismo, las tres plagas sociales que siguen afectando a gran parte del mundo.</w:t>
      </w:r>
    </w:p>
    <w:p w14:paraId="0000000C" w14:textId="77777777" w:rsidR="00B515A2" w:rsidRDefault="0003071B">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Gracias a sus innovaciones en la prestación de servicios médicos, por ejemplo, Cuba ha podido enviar a sus trabajadores de la</w:t>
      </w:r>
      <w:r>
        <w:rPr>
          <w:rFonts w:ascii="Times New Roman" w:eastAsia="Times New Roman" w:hAnsi="Times New Roman" w:cs="Times New Roman"/>
          <w:sz w:val="28"/>
          <w:szCs w:val="28"/>
          <w:highlight w:val="white"/>
        </w:rPr>
        <w:t xml:space="preserve"> salud a otros países, incluso durante la pandemia, para prestar una ayuda vital. Cuba exporta trabajadores de la salud, no terrorismo.</w:t>
      </w:r>
    </w:p>
    <w:p w14:paraId="0000000D" w14:textId="77777777" w:rsidR="00B515A2" w:rsidRDefault="0003071B">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En los últimos días de la administración Trump, el Gobierno estadounidense volvió a incluir a Cuba en su lista de Estado</w:t>
      </w:r>
      <w:r>
        <w:rPr>
          <w:rFonts w:ascii="Times New Roman" w:eastAsia="Times New Roman" w:hAnsi="Times New Roman" w:cs="Times New Roman"/>
          <w:sz w:val="28"/>
          <w:szCs w:val="28"/>
          <w:highlight w:val="white"/>
        </w:rPr>
        <w:t>s patrocinadores del terrorismo. Esto fue un acto de venganza. Trump dijo que era porque Cuba acogió a grupos guerrilleros de Colombia, que en realidad era parte del rol de Cuba como anfitrión de las conversaciones de paz.</w:t>
      </w:r>
    </w:p>
    <w:p w14:paraId="0000000E" w14:textId="77777777" w:rsidR="00B515A2" w:rsidRDefault="0003071B">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Cuba desempeñó un papel clave par</w:t>
      </w:r>
      <w:r>
        <w:rPr>
          <w:rFonts w:ascii="Times New Roman" w:eastAsia="Times New Roman" w:hAnsi="Times New Roman" w:cs="Times New Roman"/>
          <w:sz w:val="28"/>
          <w:szCs w:val="28"/>
          <w:highlight w:val="white"/>
        </w:rPr>
        <w:t xml:space="preserve">a lograr la paz en Colombia, un país asolado por una terrible guerra civil que, desde 1948, se ha cobrado la vida de cientos de miles de personas. Durante dos años, la administración </w:t>
      </w:r>
      <w:proofErr w:type="spellStart"/>
      <w:r>
        <w:rPr>
          <w:rFonts w:ascii="Times New Roman" w:eastAsia="Times New Roman" w:hAnsi="Times New Roman" w:cs="Times New Roman"/>
          <w:sz w:val="28"/>
          <w:szCs w:val="28"/>
          <w:highlight w:val="white"/>
        </w:rPr>
        <w:t>Biden</w:t>
      </w:r>
      <w:proofErr w:type="spellEnd"/>
      <w:r>
        <w:rPr>
          <w:rFonts w:ascii="Times New Roman" w:eastAsia="Times New Roman" w:hAnsi="Times New Roman" w:cs="Times New Roman"/>
          <w:sz w:val="28"/>
          <w:szCs w:val="28"/>
          <w:highlight w:val="white"/>
        </w:rPr>
        <w:t xml:space="preserve"> ha mantenido la política vengativa de Trump, que castiga a Cuba no </w:t>
      </w:r>
      <w:r>
        <w:rPr>
          <w:rFonts w:ascii="Times New Roman" w:eastAsia="Times New Roman" w:hAnsi="Times New Roman" w:cs="Times New Roman"/>
          <w:sz w:val="28"/>
          <w:szCs w:val="28"/>
          <w:highlight w:val="white"/>
        </w:rPr>
        <w:t xml:space="preserve">por </w:t>
      </w:r>
      <w:r>
        <w:rPr>
          <w:rFonts w:ascii="Times New Roman" w:eastAsia="Times New Roman" w:hAnsi="Times New Roman" w:cs="Times New Roman"/>
          <w:b/>
          <w:sz w:val="28"/>
          <w:szCs w:val="28"/>
          <w:highlight w:val="white"/>
        </w:rPr>
        <w:t>terrorismo</w:t>
      </w:r>
      <w:r>
        <w:rPr>
          <w:rFonts w:ascii="Times New Roman" w:eastAsia="Times New Roman" w:hAnsi="Times New Roman" w:cs="Times New Roman"/>
          <w:sz w:val="28"/>
          <w:szCs w:val="28"/>
          <w:highlight w:val="white"/>
        </w:rPr>
        <w:t xml:space="preserve"> sino por promover la </w:t>
      </w:r>
      <w:r>
        <w:rPr>
          <w:rFonts w:ascii="Times New Roman" w:eastAsia="Times New Roman" w:hAnsi="Times New Roman" w:cs="Times New Roman"/>
          <w:b/>
          <w:sz w:val="28"/>
          <w:szCs w:val="28"/>
          <w:highlight w:val="white"/>
        </w:rPr>
        <w:t>paz</w:t>
      </w:r>
      <w:r>
        <w:rPr>
          <w:rFonts w:ascii="Times New Roman" w:eastAsia="Times New Roman" w:hAnsi="Times New Roman" w:cs="Times New Roman"/>
          <w:sz w:val="28"/>
          <w:szCs w:val="28"/>
          <w:highlight w:val="white"/>
        </w:rPr>
        <w:t>.</w:t>
      </w:r>
    </w:p>
    <w:p w14:paraId="0000000F" w14:textId="77777777" w:rsidR="00B515A2" w:rsidRDefault="0003071B">
      <w:pPr>
        <w:spacing w:before="200" w:after="200" w:line="276"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Biden</w:t>
      </w:r>
      <w:proofErr w:type="spellEnd"/>
      <w:r>
        <w:rPr>
          <w:rFonts w:ascii="Times New Roman" w:eastAsia="Times New Roman" w:hAnsi="Times New Roman" w:cs="Times New Roman"/>
          <w:sz w:val="28"/>
          <w:szCs w:val="28"/>
          <w:highlight w:val="white"/>
        </w:rPr>
        <w:t xml:space="preserve"> puede, de un plumazo, eliminar a Cuba de esta lista. Es tan sencillo como eso. Cuando era candidato a la presidencia, dijo que revertiría las sanciones más duras de Trump.</w:t>
      </w:r>
    </w:p>
    <w:p w14:paraId="00000010" w14:textId="77777777" w:rsidR="00B515A2" w:rsidRDefault="0003071B">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Pero no lo ha hecho. Es el momento.</w:t>
      </w:r>
    </w:p>
    <w:sectPr w:rsidR="00B515A2">
      <w:pgSz w:w="11906" w:h="16838"/>
      <w:pgMar w:top="1440" w:right="1440" w:bottom="1440" w:left="1440" w:header="706" w:footer="504"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5A2"/>
    <w:rsid w:val="0003071B"/>
    <w:rsid w:val="00B515A2"/>
    <w:rsid w:val="00C9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5AB51-AEA9-4607-9929-80691546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ykmvie">
    <w:name w:val="ykmvie"/>
    <w:basedOn w:val="DefaultParagraphFont"/>
    <w:rsid w:val="0048682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ayday.leftword.com/" TargetMode="External"/><Relationship Id="rId13" Type="http://schemas.openxmlformats.org/officeDocument/2006/relationships/hyperlink" Target="https://www.haymarketbooks.org/books/1869-struggle-makes-us-human" TargetMode="External"/><Relationship Id="rId3" Type="http://schemas.openxmlformats.org/officeDocument/2006/relationships/settings" Target="settings.xml"/><Relationship Id="rId7" Type="http://schemas.openxmlformats.org/officeDocument/2006/relationships/hyperlink" Target="https://thenewpress.com/books/withdrawal" TargetMode="External"/><Relationship Id="rId12" Type="http://schemas.openxmlformats.org/officeDocument/2006/relationships/hyperlink" Target="https://smile.amazon.com/Poorer-Nations-Possible-History-Global/dp/1781681589/?tag=alternorg08-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versobooks.com/books/3239-climate-crisis-and-the-global-green-new-deal" TargetMode="External"/><Relationship Id="rId11" Type="http://schemas.openxmlformats.org/officeDocument/2006/relationships/hyperlink" Target="https://smile.amazon.com/Darker-Nations-Peoples-History-Third/dp/1595583424/?tag=alternorg08-20" TargetMode="External"/><Relationship Id="rId5" Type="http://schemas.openxmlformats.org/officeDocument/2006/relationships/hyperlink" Target="https://globetrotter.media/" TargetMode="External"/><Relationship Id="rId15" Type="http://schemas.openxmlformats.org/officeDocument/2006/relationships/fontTable" Target="fontTable.xml"/><Relationship Id="rId10" Type="http://schemas.openxmlformats.org/officeDocument/2006/relationships/hyperlink" Target="https://tinyurl.com/y2hdjcpo" TargetMode="External"/><Relationship Id="rId4" Type="http://schemas.openxmlformats.org/officeDocument/2006/relationships/webSettings" Target="webSettings.xml"/><Relationship Id="rId9" Type="http://schemas.openxmlformats.org/officeDocument/2006/relationships/hyperlink" Target="https://thetricontinental.org" TargetMode="External"/><Relationship Id="rId14" Type="http://schemas.openxmlformats.org/officeDocument/2006/relationships/hyperlink" Target="https://thenewpress.com/books/withdraw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oJ43TCjzzaBDUZz5diqAsHUk2w==">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Prashad</dc:creator>
  <cp:lastModifiedBy>Ruhi Bhasin</cp:lastModifiedBy>
  <cp:revision>2</cp:revision>
  <dcterms:created xsi:type="dcterms:W3CDTF">2023-02-13T23:06:00Z</dcterms:created>
  <dcterms:modified xsi:type="dcterms:W3CDTF">2023-02-13T23:06:00Z</dcterms:modified>
</cp:coreProperties>
</file>