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76F9" w:rsidRDefault="00664F6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Headline: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Chile’s Lithium Provides Profit to the Billionaires </w:t>
      </w:r>
      <w:proofErr w:type="gramStart"/>
      <w:r>
        <w:rPr>
          <w:rFonts w:ascii="Times New Roman" w:eastAsia="Times New Roman" w:hAnsi="Times New Roman" w:cs="Times New Roman"/>
          <w:sz w:val="28"/>
          <w:szCs w:val="28"/>
        </w:rPr>
        <w:t>But</w:t>
      </w:r>
      <w:proofErr w:type="gramEnd"/>
      <w:r>
        <w:rPr>
          <w:rFonts w:ascii="Times New Roman" w:eastAsia="Times New Roman" w:hAnsi="Times New Roman" w:cs="Times New Roman"/>
          <w:sz w:val="28"/>
          <w:szCs w:val="28"/>
        </w:rPr>
        <w:t xml:space="preserve"> Exhausts the Land and the People</w:t>
      </w:r>
    </w:p>
    <w:p w14:paraId="00000002" w14:textId="77777777" w:rsidR="004976F9" w:rsidRDefault="00664F62">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By Vijay </w:t>
      </w:r>
      <w:proofErr w:type="spellStart"/>
      <w:r>
        <w:rPr>
          <w:rFonts w:ascii="Times New Roman" w:eastAsia="Times New Roman" w:hAnsi="Times New Roman" w:cs="Times New Roman"/>
          <w:color w:val="000000"/>
          <w:sz w:val="28"/>
          <w:szCs w:val="28"/>
          <w:highlight w:val="white"/>
        </w:rPr>
        <w:t>Prashad</w:t>
      </w:r>
      <w:proofErr w:type="spellEnd"/>
      <w:r>
        <w:rPr>
          <w:rFonts w:ascii="Times New Roman" w:eastAsia="Times New Roman" w:hAnsi="Times New Roman" w:cs="Times New Roman"/>
          <w:color w:val="000000"/>
          <w:sz w:val="28"/>
          <w:szCs w:val="28"/>
          <w:highlight w:val="white"/>
        </w:rPr>
        <w:t xml:space="preserve"> and </w:t>
      </w:r>
      <w:proofErr w:type="spellStart"/>
      <w:r>
        <w:rPr>
          <w:rFonts w:ascii="Times New Roman" w:eastAsia="Times New Roman" w:hAnsi="Times New Roman" w:cs="Times New Roman"/>
          <w:color w:val="000000"/>
          <w:sz w:val="28"/>
          <w:szCs w:val="28"/>
          <w:highlight w:val="white"/>
        </w:rPr>
        <w:t>Taroa</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Zúñiga</w:t>
      </w:r>
      <w:proofErr w:type="spellEnd"/>
      <w:r>
        <w:rPr>
          <w:rFonts w:ascii="Times New Roman" w:eastAsia="Times New Roman" w:hAnsi="Times New Roman" w:cs="Times New Roman"/>
          <w:color w:val="000000"/>
          <w:sz w:val="28"/>
          <w:szCs w:val="28"/>
          <w:highlight w:val="white"/>
        </w:rPr>
        <w:t xml:space="preserve"> Silva</w:t>
      </w:r>
    </w:p>
    <w:p w14:paraId="00000003" w14:textId="77777777" w:rsidR="004976F9" w:rsidRDefault="00664F62">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highlight w:val="white"/>
        </w:rPr>
        <w:t>Author Bio:</w:t>
      </w:r>
      <w:r>
        <w:rPr>
          <w:rFonts w:ascii="Times New Roman" w:eastAsia="Times New Roman" w:hAnsi="Times New Roman" w:cs="Times New Roman"/>
          <w:color w:val="000000"/>
          <w:sz w:val="28"/>
          <w:szCs w:val="28"/>
          <w:highlight w:val="white"/>
        </w:rPr>
        <w:t> </w:t>
      </w:r>
      <w:r>
        <w:rPr>
          <w:rFonts w:ascii="Times New Roman" w:eastAsia="Times New Roman" w:hAnsi="Times New Roman" w:cs="Times New Roman"/>
          <w:i/>
          <w:sz w:val="28"/>
          <w:szCs w:val="28"/>
          <w:highlight w:val="white"/>
        </w:rPr>
        <w:t xml:space="preserve">This article </w:t>
      </w:r>
      <w:proofErr w:type="gramStart"/>
      <w:r>
        <w:rPr>
          <w:rFonts w:ascii="Times New Roman" w:eastAsia="Times New Roman" w:hAnsi="Times New Roman" w:cs="Times New Roman"/>
          <w:i/>
          <w:sz w:val="28"/>
          <w:szCs w:val="28"/>
          <w:highlight w:val="white"/>
        </w:rPr>
        <w:t>was produced</w:t>
      </w:r>
      <w:proofErr w:type="gramEnd"/>
      <w:r>
        <w:rPr>
          <w:rFonts w:ascii="Times New Roman" w:eastAsia="Times New Roman" w:hAnsi="Times New Roman" w:cs="Times New Roman"/>
          <w:i/>
          <w:sz w:val="28"/>
          <w:szCs w:val="28"/>
          <w:highlight w:val="white"/>
        </w:rPr>
        <w:t xml:space="preserve"> by </w:t>
      </w:r>
      <w:hyperlink r:id="rId4">
        <w:r>
          <w:rPr>
            <w:rFonts w:ascii="Times New Roman" w:eastAsia="Times New Roman" w:hAnsi="Times New Roman" w:cs="Times New Roman"/>
            <w:i/>
            <w:color w:val="1155CC"/>
            <w:sz w:val="28"/>
            <w:szCs w:val="28"/>
            <w:highlight w:val="white"/>
            <w:u w:val="single"/>
          </w:rPr>
          <w:t>Globetrotter</w:t>
        </w:r>
      </w:hyperlink>
      <w:r>
        <w:rPr>
          <w:rFonts w:ascii="Times New Roman" w:eastAsia="Times New Roman" w:hAnsi="Times New Roman" w:cs="Times New Roman"/>
          <w:i/>
          <w:sz w:val="28"/>
          <w:szCs w:val="28"/>
          <w:highlight w:val="white"/>
        </w:rPr>
        <w:t>.</w:t>
      </w:r>
    </w:p>
    <w:p w14:paraId="00000004" w14:textId="77777777" w:rsidR="004976F9" w:rsidRDefault="00664F62">
      <w:pPr>
        <w:widowControl w:val="0"/>
        <w:pBdr>
          <w:top w:val="nil"/>
          <w:left w:val="nil"/>
          <w:bottom w:val="nil"/>
          <w:right w:val="nil"/>
          <w:between w:val="nil"/>
        </w:pBdr>
        <w:spacing w:before="200" w:after="200" w:line="276"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highlight w:val="white"/>
        </w:rPr>
        <w:t xml:space="preserve">Vijay </w:t>
      </w:r>
      <w:proofErr w:type="spellStart"/>
      <w:r>
        <w:rPr>
          <w:rFonts w:ascii="Times New Roman" w:eastAsia="Times New Roman" w:hAnsi="Times New Roman" w:cs="Times New Roman"/>
          <w:b/>
          <w:sz w:val="28"/>
          <w:szCs w:val="28"/>
          <w:highlight w:val="white"/>
        </w:rPr>
        <w:t>Prashad</w:t>
      </w:r>
      <w:proofErr w:type="spellEnd"/>
      <w:r>
        <w:rPr>
          <w:rFonts w:ascii="Times New Roman" w:eastAsia="Times New Roman" w:hAnsi="Times New Roman" w:cs="Times New Roman"/>
          <w:sz w:val="28"/>
          <w:szCs w:val="28"/>
          <w:highlight w:val="white"/>
        </w:rPr>
        <w:t xml:space="preserve"> is an Indian historian, </w:t>
      </w:r>
      <w:proofErr w:type="gramStart"/>
      <w:r>
        <w:rPr>
          <w:rFonts w:ascii="Times New Roman" w:eastAsia="Times New Roman" w:hAnsi="Times New Roman" w:cs="Times New Roman"/>
          <w:sz w:val="28"/>
          <w:szCs w:val="28"/>
          <w:highlight w:val="white"/>
        </w:rPr>
        <w:t>editor</w:t>
      </w:r>
      <w:proofErr w:type="gramEnd"/>
      <w:r>
        <w:rPr>
          <w:rFonts w:ascii="Times New Roman" w:eastAsia="Times New Roman" w:hAnsi="Times New Roman" w:cs="Times New Roman"/>
          <w:sz w:val="28"/>
          <w:szCs w:val="28"/>
          <w:highlight w:val="white"/>
        </w:rPr>
        <w:t xml:space="preserve"> and journalist. He is a writing </w:t>
      </w:r>
      <w:proofErr w:type="gramStart"/>
      <w:r>
        <w:rPr>
          <w:rFonts w:ascii="Times New Roman" w:eastAsia="Times New Roman" w:hAnsi="Times New Roman" w:cs="Times New Roman"/>
          <w:sz w:val="28"/>
          <w:szCs w:val="28"/>
          <w:highlight w:val="white"/>
        </w:rPr>
        <w:t>fellow</w:t>
      </w:r>
      <w:proofErr w:type="gramEnd"/>
      <w:r>
        <w:rPr>
          <w:rFonts w:ascii="Times New Roman" w:eastAsia="Times New Roman" w:hAnsi="Times New Roman" w:cs="Times New Roman"/>
          <w:sz w:val="28"/>
          <w:szCs w:val="28"/>
          <w:highlight w:val="white"/>
        </w:rPr>
        <w:t xml:space="preserve"> and chief correspondent at Globetrotter. He is an editor of </w:t>
      </w:r>
      <w:hyperlink r:id="rId5">
        <w:proofErr w:type="spellStart"/>
        <w:r>
          <w:rPr>
            <w:rFonts w:ascii="Times New Roman" w:eastAsia="Times New Roman" w:hAnsi="Times New Roman" w:cs="Times New Roman"/>
            <w:color w:val="1155CC"/>
            <w:sz w:val="28"/>
            <w:szCs w:val="28"/>
            <w:highlight w:val="white"/>
            <w:u w:val="single"/>
          </w:rPr>
          <w:t>LeftWord</w:t>
        </w:r>
        <w:proofErr w:type="spellEnd"/>
        <w:r>
          <w:rPr>
            <w:rFonts w:ascii="Times New Roman" w:eastAsia="Times New Roman" w:hAnsi="Times New Roman" w:cs="Times New Roman"/>
            <w:color w:val="1155CC"/>
            <w:sz w:val="28"/>
            <w:szCs w:val="28"/>
            <w:highlight w:val="white"/>
            <w:u w:val="single"/>
          </w:rPr>
          <w:t xml:space="preserve"> Books</w:t>
        </w:r>
      </w:hyperlink>
      <w:r>
        <w:rPr>
          <w:rFonts w:ascii="Times New Roman" w:eastAsia="Times New Roman" w:hAnsi="Times New Roman" w:cs="Times New Roman"/>
          <w:sz w:val="28"/>
          <w:szCs w:val="28"/>
          <w:highlight w:val="white"/>
        </w:rPr>
        <w:t xml:space="preserve"> and the director of </w:t>
      </w:r>
      <w:hyperlink r:id="rId6">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is a senior non-resident fellow at </w:t>
      </w:r>
      <w:hyperlink r:id="rId7">
        <w:proofErr w:type="spellStart"/>
        <w:r>
          <w:rPr>
            <w:rFonts w:ascii="Times New Roman" w:eastAsia="Times New Roman" w:hAnsi="Times New Roman" w:cs="Times New Roman"/>
            <w:color w:val="1155CC"/>
            <w:sz w:val="28"/>
            <w:szCs w:val="28"/>
            <w:highlight w:val="white"/>
            <w:u w:val="single"/>
          </w:rPr>
          <w:t>Chongyang</w:t>
        </w:r>
        <w:proofErr w:type="spellEnd"/>
        <w:r>
          <w:rPr>
            <w:rFonts w:ascii="Times New Roman" w:eastAsia="Times New Roman" w:hAnsi="Times New Roman" w:cs="Times New Roman"/>
            <w:color w:val="1155CC"/>
            <w:sz w:val="28"/>
            <w:szCs w:val="28"/>
            <w:highlight w:val="white"/>
            <w:u w:val="single"/>
          </w:rPr>
          <w:t xml:space="preserve"> Institute for Financial Studies</w:t>
        </w:r>
      </w:hyperlink>
      <w:r>
        <w:rPr>
          <w:rFonts w:ascii="Times New Roman" w:eastAsia="Times New Roman" w:hAnsi="Times New Roman" w:cs="Times New Roman"/>
          <w:sz w:val="28"/>
          <w:szCs w:val="28"/>
          <w:highlight w:val="white"/>
        </w:rPr>
        <w:t xml:space="preserve">, Renmin University of China. He has written more than 20 books, including </w:t>
      </w:r>
      <w:hyperlink r:id="rId8">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sz w:val="28"/>
          <w:szCs w:val="28"/>
          <w:highlight w:val="white"/>
        </w:rPr>
        <w:t xml:space="preserve"> and </w:t>
      </w:r>
      <w:hyperlink r:id="rId9">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sz w:val="28"/>
          <w:szCs w:val="28"/>
          <w:highlight w:val="white"/>
        </w:rPr>
        <w:t xml:space="preserve">. His latest books are </w:t>
      </w:r>
      <w:hyperlink r:id="rId10">
        <w:r>
          <w:rPr>
            <w:rFonts w:ascii="Times New Roman" w:eastAsia="Times New Roman" w:hAnsi="Times New Roman" w:cs="Times New Roman"/>
            <w:i/>
            <w:color w:val="1155CC"/>
            <w:sz w:val="28"/>
            <w:szCs w:val="28"/>
            <w:highlight w:val="white"/>
            <w:u w:val="single"/>
          </w:rPr>
          <w:t>Struggle</w:t>
        </w:r>
        <w:r>
          <w:rPr>
            <w:rFonts w:ascii="Times New Roman" w:eastAsia="Times New Roman" w:hAnsi="Times New Roman" w:cs="Times New Roman"/>
            <w:i/>
            <w:color w:val="1155CC"/>
            <w:sz w:val="28"/>
            <w:szCs w:val="28"/>
            <w:highlight w:val="white"/>
            <w:u w:val="single"/>
          </w:rPr>
          <w:t xml:space="preserve"> Makes Us Human: Learning from Movements for Socialism</w:t>
        </w:r>
      </w:hyperlink>
      <w:r>
        <w:rPr>
          <w:rFonts w:ascii="Times New Roman" w:eastAsia="Times New Roman" w:hAnsi="Times New Roman" w:cs="Times New Roman"/>
          <w:sz w:val="28"/>
          <w:szCs w:val="28"/>
          <w:highlight w:val="white"/>
        </w:rPr>
        <w:t xml:space="preserve"> and (with Noam Chomsky) </w:t>
      </w:r>
      <w:hyperlink r:id="rId11">
        <w:r>
          <w:rPr>
            <w:rFonts w:ascii="Times New Roman" w:eastAsia="Times New Roman" w:hAnsi="Times New Roman" w:cs="Times New Roman"/>
            <w:i/>
            <w:color w:val="1155CC"/>
            <w:sz w:val="28"/>
            <w:szCs w:val="28"/>
            <w:highlight w:val="white"/>
            <w:u w:val="single"/>
          </w:rPr>
          <w:t>The Withdrawal: Iraq, Libya, Afghanistan, and the Fragility of U.S. Power</w:t>
        </w:r>
      </w:hyperlink>
      <w:r>
        <w:rPr>
          <w:rFonts w:ascii="Times New Roman" w:eastAsia="Times New Roman" w:hAnsi="Times New Roman" w:cs="Times New Roman"/>
          <w:sz w:val="28"/>
          <w:szCs w:val="28"/>
          <w:highlight w:val="white"/>
        </w:rPr>
        <w:t>.</w:t>
      </w:r>
    </w:p>
    <w:p w14:paraId="00000005" w14:textId="77777777" w:rsidR="004976F9" w:rsidRDefault="00664F62">
      <w:pPr>
        <w:widowControl w:val="0"/>
        <w:pBdr>
          <w:top w:val="nil"/>
          <w:left w:val="nil"/>
          <w:bottom w:val="nil"/>
          <w:right w:val="nil"/>
          <w:between w:val="nil"/>
        </w:pBdr>
        <w:spacing w:before="200" w:after="200" w:line="276" w:lineRule="auto"/>
        <w:ind w:left="72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highlight w:val="white"/>
        </w:rPr>
        <w:t>Taroa</w:t>
      </w:r>
      <w:proofErr w:type="spellEnd"/>
      <w:r>
        <w:rPr>
          <w:rFonts w:ascii="Times New Roman" w:eastAsia="Times New Roman" w:hAnsi="Times New Roman" w:cs="Times New Roman"/>
          <w:b/>
          <w:color w:val="000000"/>
          <w:sz w:val="28"/>
          <w:szCs w:val="28"/>
          <w:highlight w:val="white"/>
        </w:rPr>
        <w:t xml:space="preserve"> </w:t>
      </w:r>
      <w:proofErr w:type="spellStart"/>
      <w:r>
        <w:rPr>
          <w:rFonts w:ascii="Times New Roman" w:eastAsia="Times New Roman" w:hAnsi="Times New Roman" w:cs="Times New Roman"/>
          <w:b/>
          <w:color w:val="000000"/>
          <w:sz w:val="28"/>
          <w:szCs w:val="28"/>
          <w:highlight w:val="white"/>
        </w:rPr>
        <w:t>Zúñiga</w:t>
      </w:r>
      <w:proofErr w:type="spellEnd"/>
      <w:r>
        <w:rPr>
          <w:rFonts w:ascii="Times New Roman" w:eastAsia="Times New Roman" w:hAnsi="Times New Roman" w:cs="Times New Roman"/>
          <w:b/>
          <w:color w:val="000000"/>
          <w:sz w:val="28"/>
          <w:szCs w:val="28"/>
          <w:highlight w:val="white"/>
        </w:rPr>
        <w:t xml:space="preserve"> Silva</w:t>
      </w:r>
      <w:r>
        <w:rPr>
          <w:rFonts w:ascii="Times New Roman" w:eastAsia="Times New Roman" w:hAnsi="Times New Roman" w:cs="Times New Roman"/>
          <w:color w:val="000000"/>
          <w:sz w:val="28"/>
          <w:szCs w:val="28"/>
          <w:highlight w:val="white"/>
        </w:rPr>
        <w:t xml:space="preserve"> is a writing </w:t>
      </w:r>
      <w:proofErr w:type="gramStart"/>
      <w:r>
        <w:rPr>
          <w:rFonts w:ascii="Times New Roman" w:eastAsia="Times New Roman" w:hAnsi="Times New Roman" w:cs="Times New Roman"/>
          <w:color w:val="000000"/>
          <w:sz w:val="28"/>
          <w:szCs w:val="28"/>
          <w:highlight w:val="white"/>
        </w:rPr>
        <w:t>fellow</w:t>
      </w:r>
      <w:proofErr w:type="gramEnd"/>
      <w:r>
        <w:rPr>
          <w:rFonts w:ascii="Times New Roman" w:eastAsia="Times New Roman" w:hAnsi="Times New Roman" w:cs="Times New Roman"/>
          <w:color w:val="000000"/>
          <w:sz w:val="28"/>
          <w:szCs w:val="28"/>
          <w:highlight w:val="white"/>
        </w:rPr>
        <w:t xml:space="preserve"> and</w:t>
      </w:r>
      <w:r>
        <w:rPr>
          <w:rFonts w:ascii="Times New Roman" w:eastAsia="Times New Roman" w:hAnsi="Times New Roman" w:cs="Times New Roman"/>
          <w:color w:val="000000"/>
          <w:sz w:val="28"/>
          <w:szCs w:val="28"/>
          <w:highlight w:val="white"/>
        </w:rPr>
        <w:t xml:space="preserve"> the Spanish media coordinator for Globetrotter. </w:t>
      </w:r>
      <w:proofErr w:type="spellStart"/>
      <w:r w:rsidRPr="00664F62">
        <w:rPr>
          <w:rFonts w:ascii="Times New Roman" w:eastAsia="Times New Roman" w:hAnsi="Times New Roman" w:cs="Times New Roman"/>
          <w:color w:val="000000"/>
          <w:sz w:val="28"/>
          <w:szCs w:val="28"/>
          <w:highlight w:val="white"/>
          <w:lang w:val="es-ES"/>
        </w:rPr>
        <w:t>She</w:t>
      </w:r>
      <w:proofErr w:type="spellEnd"/>
      <w:r w:rsidRPr="00664F62">
        <w:rPr>
          <w:rFonts w:ascii="Times New Roman" w:eastAsia="Times New Roman" w:hAnsi="Times New Roman" w:cs="Times New Roman"/>
          <w:color w:val="000000"/>
          <w:sz w:val="28"/>
          <w:szCs w:val="28"/>
          <w:highlight w:val="white"/>
          <w:lang w:val="es-ES"/>
        </w:rPr>
        <w:t xml:space="preserve"> </w:t>
      </w:r>
      <w:proofErr w:type="spellStart"/>
      <w:r w:rsidRPr="00664F62">
        <w:rPr>
          <w:rFonts w:ascii="Times New Roman" w:eastAsia="Times New Roman" w:hAnsi="Times New Roman" w:cs="Times New Roman"/>
          <w:color w:val="000000"/>
          <w:sz w:val="28"/>
          <w:szCs w:val="28"/>
          <w:highlight w:val="white"/>
          <w:lang w:val="es-ES"/>
        </w:rPr>
        <w:t>is</w:t>
      </w:r>
      <w:proofErr w:type="spellEnd"/>
      <w:r w:rsidRPr="00664F62">
        <w:rPr>
          <w:rFonts w:ascii="Times New Roman" w:eastAsia="Times New Roman" w:hAnsi="Times New Roman" w:cs="Times New Roman"/>
          <w:color w:val="000000"/>
          <w:sz w:val="28"/>
          <w:szCs w:val="28"/>
          <w:highlight w:val="white"/>
          <w:lang w:val="es-ES"/>
        </w:rPr>
        <w:t xml:space="preserve"> </w:t>
      </w:r>
      <w:proofErr w:type="spellStart"/>
      <w:r w:rsidRPr="00664F62">
        <w:rPr>
          <w:rFonts w:ascii="Times New Roman" w:eastAsia="Times New Roman" w:hAnsi="Times New Roman" w:cs="Times New Roman"/>
          <w:color w:val="000000"/>
          <w:sz w:val="28"/>
          <w:szCs w:val="28"/>
          <w:highlight w:val="white"/>
          <w:lang w:val="es-ES"/>
        </w:rPr>
        <w:t>the</w:t>
      </w:r>
      <w:proofErr w:type="spellEnd"/>
      <w:r w:rsidRPr="00664F62">
        <w:rPr>
          <w:rFonts w:ascii="Times New Roman" w:eastAsia="Times New Roman" w:hAnsi="Times New Roman" w:cs="Times New Roman"/>
          <w:color w:val="000000"/>
          <w:sz w:val="28"/>
          <w:szCs w:val="28"/>
          <w:highlight w:val="white"/>
          <w:lang w:val="es-ES"/>
        </w:rPr>
        <w:t xml:space="preserve"> </w:t>
      </w:r>
      <w:proofErr w:type="spellStart"/>
      <w:r w:rsidRPr="00664F62">
        <w:rPr>
          <w:rFonts w:ascii="Times New Roman" w:eastAsia="Times New Roman" w:hAnsi="Times New Roman" w:cs="Times New Roman"/>
          <w:color w:val="000000"/>
          <w:sz w:val="28"/>
          <w:szCs w:val="28"/>
          <w:highlight w:val="white"/>
          <w:lang w:val="es-ES"/>
        </w:rPr>
        <w:t>co-editor</w:t>
      </w:r>
      <w:proofErr w:type="spellEnd"/>
      <w:r w:rsidRPr="00664F62">
        <w:rPr>
          <w:rFonts w:ascii="Times New Roman" w:eastAsia="Times New Roman" w:hAnsi="Times New Roman" w:cs="Times New Roman"/>
          <w:color w:val="000000"/>
          <w:sz w:val="28"/>
          <w:szCs w:val="28"/>
          <w:highlight w:val="white"/>
          <w:lang w:val="es-ES"/>
        </w:rPr>
        <w:t xml:space="preserve"> </w:t>
      </w:r>
      <w:proofErr w:type="spellStart"/>
      <w:r w:rsidRPr="00664F62">
        <w:rPr>
          <w:rFonts w:ascii="Times New Roman" w:eastAsia="Times New Roman" w:hAnsi="Times New Roman" w:cs="Times New Roman"/>
          <w:color w:val="000000"/>
          <w:sz w:val="28"/>
          <w:szCs w:val="28"/>
          <w:highlight w:val="white"/>
          <w:lang w:val="es-ES"/>
        </w:rPr>
        <w:t>with</w:t>
      </w:r>
      <w:proofErr w:type="spellEnd"/>
      <w:r w:rsidRPr="00664F62">
        <w:rPr>
          <w:rFonts w:ascii="Times New Roman" w:eastAsia="Times New Roman" w:hAnsi="Times New Roman" w:cs="Times New Roman"/>
          <w:color w:val="000000"/>
          <w:sz w:val="28"/>
          <w:szCs w:val="28"/>
          <w:highlight w:val="white"/>
          <w:lang w:val="es-ES"/>
        </w:rPr>
        <w:t xml:space="preserve"> </w:t>
      </w:r>
      <w:proofErr w:type="spellStart"/>
      <w:r w:rsidRPr="00664F62">
        <w:rPr>
          <w:rFonts w:ascii="Times New Roman" w:eastAsia="Times New Roman" w:hAnsi="Times New Roman" w:cs="Times New Roman"/>
          <w:color w:val="000000"/>
          <w:sz w:val="28"/>
          <w:szCs w:val="28"/>
          <w:highlight w:val="white"/>
          <w:lang w:val="es-ES"/>
        </w:rPr>
        <w:t>Giordana</w:t>
      </w:r>
      <w:proofErr w:type="spellEnd"/>
      <w:r w:rsidRPr="00664F62">
        <w:rPr>
          <w:rFonts w:ascii="Times New Roman" w:eastAsia="Times New Roman" w:hAnsi="Times New Roman" w:cs="Times New Roman"/>
          <w:color w:val="000000"/>
          <w:sz w:val="28"/>
          <w:szCs w:val="28"/>
          <w:highlight w:val="white"/>
          <w:lang w:val="es-ES"/>
        </w:rPr>
        <w:t xml:space="preserve"> García Sojo </w:t>
      </w:r>
      <w:proofErr w:type="spellStart"/>
      <w:r w:rsidRPr="00664F62">
        <w:rPr>
          <w:rFonts w:ascii="Times New Roman" w:eastAsia="Times New Roman" w:hAnsi="Times New Roman" w:cs="Times New Roman"/>
          <w:color w:val="000000"/>
          <w:sz w:val="28"/>
          <w:szCs w:val="28"/>
          <w:highlight w:val="white"/>
          <w:lang w:val="es-ES"/>
        </w:rPr>
        <w:t>of</w:t>
      </w:r>
      <w:proofErr w:type="spellEnd"/>
      <w:r w:rsidRPr="00664F62">
        <w:rPr>
          <w:rFonts w:ascii="Times New Roman" w:eastAsia="Times New Roman" w:hAnsi="Times New Roman" w:cs="Times New Roman"/>
          <w:color w:val="000000"/>
          <w:sz w:val="28"/>
          <w:szCs w:val="28"/>
          <w:highlight w:val="white"/>
          <w:lang w:val="es-ES"/>
        </w:rPr>
        <w:t xml:space="preserve"> </w:t>
      </w:r>
      <w:hyperlink r:id="rId12">
        <w:r w:rsidRPr="00664F62">
          <w:rPr>
            <w:rFonts w:ascii="Times New Roman" w:eastAsia="Times New Roman" w:hAnsi="Times New Roman" w:cs="Times New Roman"/>
            <w:i/>
            <w:color w:val="1155CC"/>
            <w:sz w:val="28"/>
            <w:szCs w:val="28"/>
            <w:highlight w:val="white"/>
            <w:u w:val="single"/>
            <w:lang w:val="es-ES"/>
          </w:rPr>
          <w:t>Venezuela, Vórtice de la Guerra del Siglo XXI</w:t>
        </w:r>
      </w:hyperlink>
      <w:r w:rsidRPr="00664F62">
        <w:rPr>
          <w:rFonts w:ascii="Times New Roman" w:eastAsia="Times New Roman" w:hAnsi="Times New Roman" w:cs="Times New Roman"/>
          <w:color w:val="000000"/>
          <w:sz w:val="28"/>
          <w:szCs w:val="28"/>
          <w:highlight w:val="white"/>
          <w:lang w:val="es-ES"/>
        </w:rPr>
        <w:t xml:space="preserve"> (2020)</w:t>
      </w:r>
      <w:r w:rsidRPr="00664F62">
        <w:rPr>
          <w:rFonts w:ascii="Times New Roman" w:eastAsia="Times New Roman" w:hAnsi="Times New Roman" w:cs="Times New Roman"/>
          <w:sz w:val="28"/>
          <w:szCs w:val="28"/>
          <w:highlight w:val="white"/>
          <w:lang w:val="es-ES"/>
        </w:rPr>
        <w:t xml:space="preserve">. </w:t>
      </w:r>
      <w:r>
        <w:rPr>
          <w:rFonts w:ascii="Times New Roman" w:eastAsia="Times New Roman" w:hAnsi="Times New Roman" w:cs="Times New Roman"/>
          <w:sz w:val="28"/>
          <w:szCs w:val="28"/>
          <w:highlight w:val="white"/>
        </w:rPr>
        <w:t xml:space="preserve">She is a member of the coordinating committee of </w:t>
      </w:r>
      <w:hyperlink r:id="rId13">
        <w:r>
          <w:rPr>
            <w:rFonts w:ascii="Times New Roman" w:eastAsia="Times New Roman" w:hAnsi="Times New Roman" w:cs="Times New Roman"/>
            <w:color w:val="1155CC"/>
            <w:sz w:val="28"/>
            <w:szCs w:val="28"/>
            <w:highlight w:val="white"/>
            <w:u w:val="single"/>
          </w:rPr>
          <w:t>Argos: International Observatory on Migration and Human Rights</w:t>
        </w:r>
      </w:hyperlink>
      <w:r>
        <w:rPr>
          <w:rFonts w:ascii="Times New Roman" w:eastAsia="Times New Roman" w:hAnsi="Times New Roman" w:cs="Times New Roman"/>
          <w:sz w:val="28"/>
          <w:szCs w:val="28"/>
          <w:highlight w:val="white"/>
        </w:rPr>
        <w:t xml:space="preserve"> and</w:t>
      </w:r>
      <w:r>
        <w:rPr>
          <w:rFonts w:ascii="Times New Roman" w:eastAsia="Times New Roman" w:hAnsi="Times New Roman" w:cs="Times New Roman"/>
          <w:color w:val="000000"/>
          <w:sz w:val="28"/>
          <w:szCs w:val="28"/>
          <w:highlight w:val="white"/>
        </w:rPr>
        <w:t xml:space="preserve"> is a member of the </w:t>
      </w:r>
      <w:hyperlink r:id="rId14">
        <w:proofErr w:type="spellStart"/>
        <w:r>
          <w:rPr>
            <w:rFonts w:ascii="Times New Roman" w:eastAsia="Times New Roman" w:hAnsi="Times New Roman" w:cs="Times New Roman"/>
            <w:color w:val="1155CC"/>
            <w:sz w:val="28"/>
            <w:szCs w:val="28"/>
            <w:highlight w:val="white"/>
            <w:u w:val="single"/>
          </w:rPr>
          <w:t>Mecha</w:t>
        </w:r>
        <w:proofErr w:type="spellEnd"/>
        <w:r>
          <w:rPr>
            <w:rFonts w:ascii="Times New Roman" w:eastAsia="Times New Roman" w:hAnsi="Times New Roman" w:cs="Times New Roman"/>
            <w:color w:val="1155CC"/>
            <w:sz w:val="28"/>
            <w:szCs w:val="28"/>
            <w:highlight w:val="white"/>
            <w:u w:val="single"/>
          </w:rPr>
          <w:t xml:space="preserve"> </w:t>
        </w:r>
        <w:proofErr w:type="spellStart"/>
        <w:r>
          <w:rPr>
            <w:rFonts w:ascii="Times New Roman" w:eastAsia="Times New Roman" w:hAnsi="Times New Roman" w:cs="Times New Roman"/>
            <w:color w:val="1155CC"/>
            <w:sz w:val="28"/>
            <w:szCs w:val="28"/>
            <w:highlight w:val="white"/>
            <w:u w:val="single"/>
          </w:rPr>
          <w:t>Cooperativa</w:t>
        </w:r>
        <w:proofErr w:type="spellEnd"/>
      </w:hyperlink>
      <w:r>
        <w:rPr>
          <w:rFonts w:ascii="Times New Roman" w:eastAsia="Times New Roman" w:hAnsi="Times New Roman" w:cs="Times New Roman"/>
          <w:color w:val="000000"/>
          <w:sz w:val="28"/>
          <w:szCs w:val="28"/>
          <w:highlight w:val="white"/>
        </w:rPr>
        <w:t>, a project o</w:t>
      </w:r>
      <w:r>
        <w:rPr>
          <w:rFonts w:ascii="Times New Roman" w:eastAsia="Times New Roman" w:hAnsi="Times New Roman" w:cs="Times New Roman"/>
          <w:color w:val="000000"/>
          <w:sz w:val="28"/>
          <w:szCs w:val="28"/>
          <w:highlight w:val="white"/>
        </w:rPr>
        <w:t xml:space="preserve">f the </w:t>
      </w:r>
      <w:hyperlink r:id="rId15">
        <w:proofErr w:type="spellStart"/>
        <w:r>
          <w:rPr>
            <w:rFonts w:ascii="Times New Roman" w:eastAsia="Times New Roman" w:hAnsi="Times New Roman" w:cs="Times New Roman"/>
            <w:color w:val="1155CC"/>
            <w:sz w:val="28"/>
            <w:szCs w:val="28"/>
            <w:highlight w:val="white"/>
            <w:u w:val="single"/>
          </w:rPr>
          <w:t>Ejército</w:t>
        </w:r>
        <w:proofErr w:type="spellEnd"/>
        <w:r>
          <w:rPr>
            <w:rFonts w:ascii="Times New Roman" w:eastAsia="Times New Roman" w:hAnsi="Times New Roman" w:cs="Times New Roman"/>
            <w:color w:val="1155CC"/>
            <w:sz w:val="28"/>
            <w:szCs w:val="28"/>
            <w:highlight w:val="white"/>
            <w:u w:val="single"/>
          </w:rPr>
          <w:t xml:space="preserve"> </w:t>
        </w:r>
        <w:proofErr w:type="spellStart"/>
        <w:r>
          <w:rPr>
            <w:rFonts w:ascii="Times New Roman" w:eastAsia="Times New Roman" w:hAnsi="Times New Roman" w:cs="Times New Roman"/>
            <w:color w:val="1155CC"/>
            <w:sz w:val="28"/>
            <w:szCs w:val="28"/>
            <w:highlight w:val="white"/>
            <w:u w:val="single"/>
          </w:rPr>
          <w:t>Comunicacional</w:t>
        </w:r>
        <w:proofErr w:type="spellEnd"/>
        <w:r>
          <w:rPr>
            <w:rFonts w:ascii="Times New Roman" w:eastAsia="Times New Roman" w:hAnsi="Times New Roman" w:cs="Times New Roman"/>
            <w:color w:val="1155CC"/>
            <w:sz w:val="28"/>
            <w:szCs w:val="28"/>
            <w:highlight w:val="white"/>
            <w:u w:val="single"/>
          </w:rPr>
          <w:t xml:space="preserve"> de </w:t>
        </w:r>
        <w:proofErr w:type="spellStart"/>
        <w:r>
          <w:rPr>
            <w:rFonts w:ascii="Times New Roman" w:eastAsia="Times New Roman" w:hAnsi="Times New Roman" w:cs="Times New Roman"/>
            <w:color w:val="1155CC"/>
            <w:sz w:val="28"/>
            <w:szCs w:val="28"/>
            <w:highlight w:val="white"/>
            <w:u w:val="single"/>
          </w:rPr>
          <w:t>Liberación</w:t>
        </w:r>
        <w:proofErr w:type="spellEnd"/>
      </w:hyperlink>
      <w:r>
        <w:rPr>
          <w:rFonts w:ascii="Times New Roman" w:eastAsia="Times New Roman" w:hAnsi="Times New Roman" w:cs="Times New Roman"/>
          <w:color w:val="000000"/>
          <w:sz w:val="28"/>
          <w:szCs w:val="28"/>
          <w:highlight w:val="white"/>
        </w:rPr>
        <w:t>.</w:t>
      </w:r>
    </w:p>
    <w:p w14:paraId="00000006" w14:textId="77777777" w:rsidR="004976F9" w:rsidRDefault="00664F62">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Source:</w:t>
      </w:r>
      <w:r>
        <w:rPr>
          <w:rFonts w:ascii="Times New Roman" w:eastAsia="Times New Roman" w:hAnsi="Times New Roman" w:cs="Times New Roman"/>
          <w:color w:val="000000"/>
          <w:sz w:val="28"/>
          <w:szCs w:val="28"/>
          <w:highlight w:val="white"/>
        </w:rPr>
        <w:t xml:space="preserve"> Globetrotter</w:t>
      </w:r>
    </w:p>
    <w:p w14:paraId="00000007" w14:textId="77777777" w:rsidR="004976F9" w:rsidRDefault="00664F62">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color w:val="000000"/>
          <w:sz w:val="28"/>
          <w:szCs w:val="28"/>
          <w:highlight w:val="white"/>
        </w:rPr>
        <w:t>Tags:</w:t>
      </w:r>
      <w:r>
        <w:rPr>
          <w:rFonts w:ascii="Times New Roman" w:eastAsia="Times New Roman" w:hAnsi="Times New Roman" w:cs="Times New Roman"/>
          <w:color w:val="000000"/>
          <w:sz w:val="28"/>
          <w:szCs w:val="28"/>
          <w:highlight w:val="white"/>
        </w:rPr>
        <w:t xml:space="preserve"> Economy, Trade, South America/Chile, Social Justice, Environment,</w:t>
      </w:r>
      <w:r>
        <w:rPr>
          <w:rFonts w:ascii="Times New Roman" w:eastAsia="Times New Roman" w:hAnsi="Times New Roman" w:cs="Times New Roman"/>
          <w:sz w:val="28"/>
          <w:szCs w:val="28"/>
          <w:highlight w:val="white"/>
        </w:rPr>
        <w:t xml:space="preserve"> Tech, Law, Human Rights, Labor, Science, Indigenous Resistance, Interview, Presidential Elections, Politics, History, South America/Argentina, Oceania/Australia, Activism, Opinion</w:t>
      </w:r>
    </w:p>
    <w:p w14:paraId="00000008" w14:textId="77777777" w:rsidR="004976F9" w:rsidRDefault="004976F9">
      <w:pPr>
        <w:widowControl w:val="0"/>
        <w:pBdr>
          <w:top w:val="nil"/>
          <w:left w:val="nil"/>
          <w:bottom w:val="nil"/>
          <w:right w:val="nil"/>
          <w:between w:val="nil"/>
        </w:pBdr>
        <w:spacing w:before="200" w:after="200" w:line="276" w:lineRule="auto"/>
        <w:rPr>
          <w:rFonts w:ascii="Times New Roman" w:eastAsia="Times New Roman" w:hAnsi="Times New Roman" w:cs="Times New Roman"/>
          <w:b/>
          <w:sz w:val="28"/>
          <w:szCs w:val="28"/>
          <w:highlight w:val="white"/>
        </w:rPr>
      </w:pPr>
    </w:p>
    <w:p w14:paraId="00000009" w14:textId="77777777" w:rsidR="004976F9" w:rsidRDefault="00664F62">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highlight w:val="white"/>
        </w:rPr>
        <w:t>[Article Body:]</w:t>
      </w:r>
    </w:p>
    <w:p w14:paraId="0000000A" w14:textId="77777777" w:rsidR="004976F9" w:rsidRDefault="00664F6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Atacama salt flat in northern Chile, which stretches 1</w:t>
      </w:r>
      <w:r>
        <w:rPr>
          <w:rFonts w:ascii="Times New Roman" w:eastAsia="Times New Roman" w:hAnsi="Times New Roman" w:cs="Times New Roman"/>
          <w:sz w:val="28"/>
          <w:szCs w:val="28"/>
        </w:rPr>
        <w:t xml:space="preserve">,200 square miles, is the largest source of lithium in the world. We are standing on a bluff, looking over </w:t>
      </w:r>
      <w:r>
        <w:rPr>
          <w:rFonts w:ascii="Times New Roman" w:eastAsia="Times New Roman" w:hAnsi="Times New Roman" w:cs="Times New Roman"/>
          <w:i/>
          <w:sz w:val="28"/>
          <w:szCs w:val="28"/>
        </w:rPr>
        <w:t xml:space="preserve">la gran </w:t>
      </w:r>
      <w:proofErr w:type="spellStart"/>
      <w:r>
        <w:rPr>
          <w:rFonts w:ascii="Times New Roman" w:eastAsia="Times New Roman" w:hAnsi="Times New Roman" w:cs="Times New Roman"/>
          <w:i/>
          <w:sz w:val="28"/>
          <w:szCs w:val="28"/>
        </w:rPr>
        <w:t>fosa</w:t>
      </w:r>
      <w:proofErr w:type="spellEnd"/>
      <w:r>
        <w:rPr>
          <w:rFonts w:ascii="Times New Roman" w:eastAsia="Times New Roman" w:hAnsi="Times New Roman" w:cs="Times New Roman"/>
          <w:sz w:val="28"/>
          <w:szCs w:val="28"/>
        </w:rPr>
        <w:t xml:space="preserve">, the great pit that sits at the southern end of the flat, which </w:t>
      </w:r>
      <w:proofErr w:type="gramStart"/>
      <w:r>
        <w:rPr>
          <w:rFonts w:ascii="Times New Roman" w:eastAsia="Times New Roman" w:hAnsi="Times New Roman" w:cs="Times New Roman"/>
          <w:sz w:val="28"/>
          <w:szCs w:val="28"/>
        </w:rPr>
        <w:t>is shielded</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from public view. It is where the major Chilean corporations</w:t>
      </w:r>
      <w:r>
        <w:rPr>
          <w:rFonts w:ascii="Times New Roman" w:eastAsia="Times New Roman" w:hAnsi="Times New Roman" w:cs="Times New Roman"/>
          <w:sz w:val="28"/>
          <w:szCs w:val="28"/>
        </w:rPr>
        <w:t xml:space="preserve"> have set up shop to extract lithium and export it—</w:t>
      </w:r>
      <w:proofErr w:type="gramStart"/>
      <w:r>
        <w:rPr>
          <w:rFonts w:ascii="Times New Roman" w:eastAsia="Times New Roman" w:hAnsi="Times New Roman" w:cs="Times New Roman"/>
          <w:sz w:val="28"/>
          <w:szCs w:val="28"/>
        </w:rPr>
        <w:t>largely unprocessed</w:t>
      </w:r>
      <w:proofErr w:type="gramEnd"/>
      <w:r>
        <w:rPr>
          <w:rFonts w:ascii="Times New Roman" w:eastAsia="Times New Roman" w:hAnsi="Times New Roman" w:cs="Times New Roman"/>
          <w:sz w:val="28"/>
          <w:szCs w:val="28"/>
        </w:rPr>
        <w:t>—into the global market. “Do you know whose son-in-law is the lithium king of Chile?” asks Loreto, who took us to the salt flat to view these white sands from a vantage point. His respon</w:t>
      </w:r>
      <w:r>
        <w:rPr>
          <w:rFonts w:ascii="Times New Roman" w:eastAsia="Times New Roman" w:hAnsi="Times New Roman" w:cs="Times New Roman"/>
          <w:sz w:val="28"/>
          <w:szCs w:val="28"/>
        </w:rPr>
        <w:t xml:space="preserve">se is not so shocking; it is </w:t>
      </w:r>
      <w:hyperlink r:id="rId16">
        <w:r>
          <w:rPr>
            <w:rFonts w:ascii="Times New Roman" w:eastAsia="Times New Roman" w:hAnsi="Times New Roman" w:cs="Times New Roman"/>
            <w:color w:val="1155CC"/>
            <w:sz w:val="28"/>
            <w:szCs w:val="28"/>
            <w:u w:val="single"/>
          </w:rPr>
          <w:t xml:space="preserve">Julio Ponce </w:t>
        </w:r>
        <w:proofErr w:type="spellStart"/>
        <w:r>
          <w:rPr>
            <w:rFonts w:ascii="Times New Roman" w:eastAsia="Times New Roman" w:hAnsi="Times New Roman" w:cs="Times New Roman"/>
            <w:color w:val="1155CC"/>
            <w:sz w:val="28"/>
            <w:szCs w:val="28"/>
            <w:u w:val="single"/>
          </w:rPr>
          <w:t>Lerou</w:t>
        </w:r>
        <w:proofErr w:type="spellEnd"/>
      </w:hyperlink>
      <w:r>
        <w:rPr>
          <w:rFonts w:ascii="Times New Roman" w:eastAsia="Times New Roman" w:hAnsi="Times New Roman" w:cs="Times New Roman"/>
          <w:sz w:val="28"/>
          <w:szCs w:val="28"/>
        </w:rPr>
        <w:t>, who is the largest stakeholder in the lithium mining company Socieda</w:t>
      </w:r>
      <w:r>
        <w:rPr>
          <w:rFonts w:ascii="Times New Roman" w:eastAsia="Times New Roman" w:hAnsi="Times New Roman" w:cs="Times New Roman"/>
          <w:sz w:val="28"/>
          <w:szCs w:val="28"/>
        </w:rPr>
        <w:t xml:space="preserve">d </w:t>
      </w:r>
      <w:proofErr w:type="spellStart"/>
      <w:r>
        <w:rPr>
          <w:rFonts w:ascii="Times New Roman" w:eastAsia="Times New Roman" w:hAnsi="Times New Roman" w:cs="Times New Roman"/>
          <w:sz w:val="28"/>
          <w:szCs w:val="28"/>
          <w:highlight w:val="white"/>
        </w:rPr>
        <w:t>Química</w:t>
      </w:r>
      <w:proofErr w:type="spellEnd"/>
      <w:r>
        <w:rPr>
          <w:rFonts w:ascii="Times New Roman" w:eastAsia="Times New Roman" w:hAnsi="Times New Roman" w:cs="Times New Roman"/>
          <w:sz w:val="28"/>
          <w:szCs w:val="28"/>
        </w:rPr>
        <w:t xml:space="preserve"> y Minera de Chile (</w:t>
      </w:r>
      <w:hyperlink r:id="rId17">
        <w:r>
          <w:rPr>
            <w:rFonts w:ascii="Times New Roman" w:eastAsia="Times New Roman" w:hAnsi="Times New Roman" w:cs="Times New Roman"/>
            <w:color w:val="1155CC"/>
            <w:sz w:val="28"/>
            <w:szCs w:val="28"/>
            <w:u w:val="single"/>
          </w:rPr>
          <w:t>SQM</w:t>
        </w:r>
      </w:hyperlink>
      <w:r>
        <w:rPr>
          <w:rFonts w:ascii="Times New Roman" w:eastAsia="Times New Roman" w:hAnsi="Times New Roman" w:cs="Times New Roman"/>
          <w:sz w:val="28"/>
          <w:szCs w:val="28"/>
        </w:rPr>
        <w:t>) and the former son-in-law of the late military dictator Augusto Pinochet (who ruled Chile from 1973 to 1990).</w:t>
      </w:r>
    </w:p>
    <w:p w14:paraId="0000000B" w14:textId="77777777" w:rsidR="004976F9" w:rsidRDefault="00664F6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SQM and </w:t>
      </w:r>
      <w:hyperlink r:id="rId18">
        <w:r>
          <w:rPr>
            <w:rFonts w:ascii="Times New Roman" w:eastAsia="Times New Roman" w:hAnsi="Times New Roman" w:cs="Times New Roman"/>
            <w:color w:val="1155CC"/>
            <w:sz w:val="28"/>
            <w:szCs w:val="28"/>
            <w:u w:val="single"/>
          </w:rPr>
          <w:t>Albemarle</w:t>
        </w:r>
      </w:hyperlink>
      <w:r>
        <w:rPr>
          <w:rFonts w:ascii="Times New Roman" w:eastAsia="Times New Roman" w:hAnsi="Times New Roman" w:cs="Times New Roman"/>
          <w:sz w:val="28"/>
          <w:szCs w:val="28"/>
        </w:rPr>
        <w:t>, the two major Chilean mining companies, dominate the Atacama salt flat. It is impossible to get a permit to visit the southern end of the flats, where the large corporations have set up their operations. The companies extract the lithi</w:t>
      </w:r>
      <w:r>
        <w:rPr>
          <w:rFonts w:ascii="Times New Roman" w:eastAsia="Times New Roman" w:hAnsi="Times New Roman" w:cs="Times New Roman"/>
          <w:sz w:val="28"/>
          <w:szCs w:val="28"/>
        </w:rPr>
        <w:t xml:space="preserve">um by pumping brine from beneath the salt flat and then </w:t>
      </w:r>
      <w:hyperlink r:id="rId19">
        <w:r>
          <w:rPr>
            <w:rFonts w:ascii="Times New Roman" w:eastAsia="Times New Roman" w:hAnsi="Times New Roman" w:cs="Times New Roman"/>
            <w:color w:val="1155CC"/>
            <w:sz w:val="28"/>
            <w:szCs w:val="28"/>
            <w:u w:val="single"/>
          </w:rPr>
          <w:t>letting</w:t>
        </w:r>
      </w:hyperlink>
      <w:r>
        <w:rPr>
          <w:rFonts w:ascii="Times New Roman" w:eastAsia="Times New Roman" w:hAnsi="Times New Roman" w:cs="Times New Roman"/>
          <w:sz w:val="28"/>
          <w:szCs w:val="28"/>
        </w:rPr>
        <w:t xml:space="preserve"> it evaporate for months before carry</w:t>
      </w:r>
      <w:r>
        <w:rPr>
          <w:rFonts w:ascii="Times New Roman" w:eastAsia="Times New Roman" w:hAnsi="Times New Roman" w:cs="Times New Roman"/>
          <w:sz w:val="28"/>
          <w:szCs w:val="28"/>
        </w:rPr>
        <w:t xml:space="preserve">ing out the extraction. “SQM steals our water to extract lithium,” </w:t>
      </w:r>
      <w:hyperlink r:id="rId20">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the former president of the </w:t>
      </w:r>
      <w:hyperlink r:id="rId21">
        <w:r>
          <w:rPr>
            <w:rFonts w:ascii="Times New Roman" w:eastAsia="Times New Roman" w:hAnsi="Times New Roman" w:cs="Times New Roman"/>
            <w:color w:val="1155CC"/>
            <w:sz w:val="28"/>
            <w:szCs w:val="28"/>
            <w:u w:val="single"/>
          </w:rPr>
          <w:t xml:space="preserve">Council of Indigenous Peoples of </w:t>
        </w:r>
        <w:proofErr w:type="spellStart"/>
        <w:r>
          <w:rPr>
            <w:rFonts w:ascii="Times New Roman" w:eastAsia="Times New Roman" w:hAnsi="Times New Roman" w:cs="Times New Roman"/>
            <w:color w:val="1155CC"/>
            <w:sz w:val="28"/>
            <w:szCs w:val="28"/>
            <w:u w:val="single"/>
          </w:rPr>
          <w:t>Atacameño</w:t>
        </w:r>
        <w:proofErr w:type="spellEnd"/>
      </w:hyperlink>
      <w:r>
        <w:rPr>
          <w:rFonts w:ascii="Times New Roman" w:eastAsia="Times New Roman" w:hAnsi="Times New Roman" w:cs="Times New Roman"/>
          <w:sz w:val="28"/>
          <w:szCs w:val="28"/>
        </w:rPr>
        <w:t xml:space="preserve">, Ana Ramos, in 2018, according to Deutsche </w:t>
      </w:r>
      <w:proofErr w:type="spellStart"/>
      <w:r>
        <w:rPr>
          <w:rFonts w:ascii="Times New Roman" w:eastAsia="Times New Roman" w:hAnsi="Times New Roman" w:cs="Times New Roman"/>
          <w:sz w:val="28"/>
          <w:szCs w:val="28"/>
        </w:rPr>
        <w:t>Welle</w:t>
      </w:r>
      <w:proofErr w:type="spellEnd"/>
      <w:r>
        <w:rPr>
          <w:rFonts w:ascii="Times New Roman" w:eastAsia="Times New Roman" w:hAnsi="Times New Roman" w:cs="Times New Roman"/>
          <w:sz w:val="28"/>
          <w:szCs w:val="28"/>
        </w:rPr>
        <w:t xml:space="preserve">. The concentrate left behind after evaporation </w:t>
      </w:r>
      <w:proofErr w:type="gramStart"/>
      <w:r>
        <w:rPr>
          <w:rFonts w:ascii="Times New Roman" w:eastAsia="Times New Roman" w:hAnsi="Times New Roman" w:cs="Times New Roman"/>
          <w:sz w:val="28"/>
          <w:szCs w:val="28"/>
        </w:rPr>
        <w:t>is turned</w:t>
      </w:r>
      <w:proofErr w:type="gramEnd"/>
      <w:r>
        <w:rPr>
          <w:rFonts w:ascii="Times New Roman" w:eastAsia="Times New Roman" w:hAnsi="Times New Roman" w:cs="Times New Roman"/>
          <w:sz w:val="28"/>
          <w:szCs w:val="28"/>
        </w:rPr>
        <w:t xml:space="preserve"> into lithium carbonate and lithium hydroxide, which are then export</w:t>
      </w:r>
      <w:r>
        <w:rPr>
          <w:rFonts w:ascii="Times New Roman" w:eastAsia="Times New Roman" w:hAnsi="Times New Roman" w:cs="Times New Roman"/>
          <w:sz w:val="28"/>
          <w:szCs w:val="28"/>
        </w:rPr>
        <w:t>ed, and form key raw materials used in the production of lithium-ion batteries. About a third of the world’s lithium comes from Chile. According to Goldman Sachs, “</w:t>
      </w:r>
      <w:hyperlink r:id="rId22">
        <w:r>
          <w:rPr>
            <w:rFonts w:ascii="Times New Roman" w:eastAsia="Times New Roman" w:hAnsi="Times New Roman" w:cs="Times New Roman"/>
            <w:color w:val="1155CC"/>
            <w:sz w:val="28"/>
            <w:szCs w:val="28"/>
            <w:u w:val="single"/>
          </w:rPr>
          <w:t>lithium is the new gasoline</w:t>
        </w:r>
      </w:hyperlink>
      <w:r>
        <w:rPr>
          <w:rFonts w:ascii="Times New Roman" w:eastAsia="Times New Roman" w:hAnsi="Times New Roman" w:cs="Times New Roman"/>
          <w:sz w:val="28"/>
          <w:szCs w:val="28"/>
        </w:rPr>
        <w:t>.”</w:t>
      </w:r>
    </w:p>
    <w:p w14:paraId="0000000C" w14:textId="77777777" w:rsidR="004976F9" w:rsidRDefault="00664F6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What Necessity Does</w:t>
      </w:r>
    </w:p>
    <w:p w14:paraId="0000000D" w14:textId="77777777" w:rsidR="004976F9" w:rsidRDefault="00664F6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Ownership over the salt flat is </w:t>
      </w:r>
      <w:hyperlink r:id="rId23">
        <w:r>
          <w:rPr>
            <w:rFonts w:ascii="Times New Roman" w:eastAsia="Times New Roman" w:hAnsi="Times New Roman" w:cs="Times New Roman"/>
            <w:color w:val="1155CC"/>
            <w:sz w:val="28"/>
            <w:szCs w:val="28"/>
            <w:u w:val="single"/>
          </w:rPr>
          <w:t>contested</w:t>
        </w:r>
      </w:hyperlink>
      <w:r>
        <w:rPr>
          <w:rFonts w:ascii="Times New Roman" w:eastAsia="Times New Roman" w:hAnsi="Times New Roman" w:cs="Times New Roman"/>
          <w:sz w:val="28"/>
          <w:szCs w:val="28"/>
        </w:rPr>
        <w:t xml:space="preserve"> among the state, Chile’s Indigenous communities, and priva</w:t>
      </w:r>
      <w:r>
        <w:rPr>
          <w:rFonts w:ascii="Times New Roman" w:eastAsia="Times New Roman" w:hAnsi="Times New Roman" w:cs="Times New Roman"/>
          <w:sz w:val="28"/>
          <w:szCs w:val="28"/>
        </w:rPr>
        <w:t xml:space="preserve">te entities. But, as one member of the </w:t>
      </w:r>
      <w:proofErr w:type="spellStart"/>
      <w:r>
        <w:rPr>
          <w:rFonts w:ascii="Times New Roman" w:eastAsia="Times New Roman" w:hAnsi="Times New Roman" w:cs="Times New Roman"/>
          <w:sz w:val="28"/>
          <w:szCs w:val="28"/>
        </w:rPr>
        <w:t>Lickanantay</w:t>
      </w:r>
      <w:proofErr w:type="spellEnd"/>
      <w:r>
        <w:rPr>
          <w:rFonts w:ascii="Times New Roman" w:eastAsia="Times New Roman" w:hAnsi="Times New Roman" w:cs="Times New Roman"/>
          <w:sz w:val="28"/>
          <w:szCs w:val="28"/>
        </w:rPr>
        <w:t xml:space="preserve"> community—the Indigenous people who call the Atacama salt flat their home—told us, </w:t>
      </w:r>
      <w:proofErr w:type="gramStart"/>
      <w:r>
        <w:rPr>
          <w:rFonts w:ascii="Times New Roman" w:eastAsia="Times New Roman" w:hAnsi="Times New Roman" w:cs="Times New Roman"/>
          <w:sz w:val="28"/>
          <w:szCs w:val="28"/>
        </w:rPr>
        <w:t>most of</w:t>
      </w:r>
      <w:proofErr w:type="gramEnd"/>
      <w:r>
        <w:rPr>
          <w:rFonts w:ascii="Times New Roman" w:eastAsia="Times New Roman" w:hAnsi="Times New Roman" w:cs="Times New Roman"/>
          <w:sz w:val="28"/>
          <w:szCs w:val="28"/>
        </w:rPr>
        <w:t xml:space="preserve"> the owners of the land do not live in the area any longer. Juan, who raises horses and whose family were herders, </w:t>
      </w:r>
      <w:r>
        <w:rPr>
          <w:rFonts w:ascii="Times New Roman" w:eastAsia="Times New Roman" w:hAnsi="Times New Roman" w:cs="Times New Roman"/>
          <w:sz w:val="28"/>
          <w:szCs w:val="28"/>
        </w:rPr>
        <w:t xml:space="preserve">tells us that people “live off the rents from the land. They do not care what happens to the area.” However, Juan knows that these rents are minuscule. “What they pay us as they mine our land is practically a tip,” he says. “It is nothing compared to what </w:t>
      </w:r>
      <w:r>
        <w:rPr>
          <w:rFonts w:ascii="Times New Roman" w:eastAsia="Times New Roman" w:hAnsi="Times New Roman" w:cs="Times New Roman"/>
          <w:sz w:val="28"/>
          <w:szCs w:val="28"/>
        </w:rPr>
        <w:t xml:space="preserve">they earn. But it is still </w:t>
      </w:r>
      <w:proofErr w:type="gramStart"/>
      <w:r>
        <w:rPr>
          <w:rFonts w:ascii="Times New Roman" w:eastAsia="Times New Roman" w:hAnsi="Times New Roman" w:cs="Times New Roman"/>
          <w:sz w:val="28"/>
          <w:szCs w:val="28"/>
        </w:rPr>
        <w:t>a lot of</w:t>
      </w:r>
      <w:proofErr w:type="gramEnd"/>
      <w:r>
        <w:rPr>
          <w:rFonts w:ascii="Times New Roman" w:eastAsia="Times New Roman" w:hAnsi="Times New Roman" w:cs="Times New Roman"/>
          <w:sz w:val="28"/>
          <w:szCs w:val="28"/>
        </w:rPr>
        <w:t xml:space="preserve"> money.” For most </w:t>
      </w:r>
      <w:proofErr w:type="spellStart"/>
      <w:r>
        <w:rPr>
          <w:rFonts w:ascii="Times New Roman" w:eastAsia="Times New Roman" w:hAnsi="Times New Roman" w:cs="Times New Roman"/>
          <w:sz w:val="28"/>
          <w:szCs w:val="28"/>
        </w:rPr>
        <w:t>Lickanantay</w:t>
      </w:r>
      <w:proofErr w:type="spellEnd"/>
      <w:r>
        <w:rPr>
          <w:rFonts w:ascii="Times New Roman" w:eastAsia="Times New Roman" w:hAnsi="Times New Roman" w:cs="Times New Roman"/>
          <w:sz w:val="28"/>
          <w:szCs w:val="28"/>
        </w:rPr>
        <w:t xml:space="preserve"> people, Juan says, “lithium is not an issue because although it is known to damage the environment, it is providing [us with] money.” “Necessity drives people to do a lot of things,” he adds.</w:t>
      </w:r>
    </w:p>
    <w:p w14:paraId="0000000E" w14:textId="77777777" w:rsidR="004976F9" w:rsidRDefault="00664F6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hyperlink r:id="rId24">
        <w:r>
          <w:rPr>
            <w:rFonts w:ascii="Times New Roman" w:eastAsia="Times New Roman" w:hAnsi="Times New Roman" w:cs="Times New Roman"/>
            <w:color w:val="1155CC"/>
            <w:sz w:val="28"/>
            <w:szCs w:val="28"/>
            <w:u w:val="single"/>
          </w:rPr>
          <w:t>negative</w:t>
        </w:r>
      </w:hyperlink>
      <w:r>
        <w:rPr>
          <w:rFonts w:ascii="Times New Roman" w:eastAsia="Times New Roman" w:hAnsi="Times New Roman" w:cs="Times New Roman"/>
          <w:sz w:val="28"/>
          <w:szCs w:val="28"/>
        </w:rPr>
        <w:t xml:space="preserve"> environmental impacts of mining lithium have been widely studied </w:t>
      </w:r>
      <w:r>
        <w:rPr>
          <w:rFonts w:ascii="Times New Roman" w:eastAsia="Times New Roman" w:hAnsi="Times New Roman" w:cs="Times New Roman"/>
          <w:sz w:val="28"/>
          <w:szCs w:val="28"/>
        </w:rPr>
        <w:lastRenderedPageBreak/>
        <w:t>by scientists and observed by tourist guides in Chile. Angelo, a guide, tells us that he worries about the wate</w:t>
      </w:r>
      <w:r>
        <w:rPr>
          <w:rFonts w:ascii="Times New Roman" w:eastAsia="Times New Roman" w:hAnsi="Times New Roman" w:cs="Times New Roman"/>
          <w:sz w:val="28"/>
          <w:szCs w:val="28"/>
        </w:rPr>
        <w:t xml:space="preserve">r supplies getting polluted due to mining activities and the impact it has on the Atacama Desert animals, including the pink flamingos. “Every once in a while, we see a dead pink flamingo,” he says. Cristina Inés </w:t>
      </w:r>
      <w:proofErr w:type="spellStart"/>
      <w:r>
        <w:rPr>
          <w:rFonts w:ascii="Times New Roman" w:eastAsia="Times New Roman" w:hAnsi="Times New Roman" w:cs="Times New Roman"/>
          <w:sz w:val="28"/>
          <w:szCs w:val="28"/>
        </w:rPr>
        <w:t>Dorador</w:t>
      </w:r>
      <w:proofErr w:type="spellEnd"/>
      <w:r>
        <w:rPr>
          <w:rFonts w:ascii="Times New Roman" w:eastAsia="Times New Roman" w:hAnsi="Times New Roman" w:cs="Times New Roman"/>
          <w:sz w:val="28"/>
          <w:szCs w:val="28"/>
        </w:rPr>
        <w:t>, who participated in writing Chile’</w:t>
      </w:r>
      <w:r>
        <w:rPr>
          <w:rFonts w:ascii="Times New Roman" w:eastAsia="Times New Roman" w:hAnsi="Times New Roman" w:cs="Times New Roman"/>
          <w:sz w:val="28"/>
          <w:szCs w:val="28"/>
        </w:rPr>
        <w:t xml:space="preserve">s new proposed </w:t>
      </w:r>
      <w:hyperlink r:id="rId25">
        <w:r>
          <w:rPr>
            <w:rFonts w:ascii="Times New Roman" w:eastAsia="Times New Roman" w:hAnsi="Times New Roman" w:cs="Times New Roman"/>
            <w:color w:val="1155CC"/>
            <w:sz w:val="28"/>
            <w:szCs w:val="28"/>
            <w:u w:val="single"/>
          </w:rPr>
          <w:t>constitution</w:t>
        </w:r>
      </w:hyperlink>
      <w:r>
        <w:rPr>
          <w:rFonts w:ascii="Times New Roman" w:eastAsia="Times New Roman" w:hAnsi="Times New Roman" w:cs="Times New Roman"/>
          <w:sz w:val="28"/>
          <w:szCs w:val="28"/>
        </w:rPr>
        <w:t xml:space="preserve">, is a scientist with a PhD in natural sciences who has </w:t>
      </w:r>
      <w:hyperlink r:id="rId26">
        <w:r>
          <w:rPr>
            <w:rFonts w:ascii="Times New Roman" w:eastAsia="Times New Roman" w:hAnsi="Times New Roman" w:cs="Times New Roman"/>
            <w:color w:val="1155CC"/>
            <w:sz w:val="28"/>
            <w:szCs w:val="28"/>
            <w:u w:val="single"/>
          </w:rPr>
          <w:t>published</w:t>
        </w:r>
      </w:hyperlink>
      <w:r>
        <w:rPr>
          <w:rFonts w:ascii="Times New Roman" w:eastAsia="Times New Roman" w:hAnsi="Times New Roman" w:cs="Times New Roman"/>
          <w:sz w:val="28"/>
          <w:szCs w:val="28"/>
        </w:rPr>
        <w:t xml:space="preserve"> about the decline of the pink flamingo population in the salt flat. However, </w:t>
      </w:r>
      <w:proofErr w:type="spellStart"/>
      <w:r>
        <w:rPr>
          <w:rFonts w:ascii="Times New Roman" w:eastAsia="Times New Roman" w:hAnsi="Times New Roman" w:cs="Times New Roman"/>
          <w:sz w:val="28"/>
          <w:szCs w:val="28"/>
        </w:rPr>
        <w:t>Dorador</w:t>
      </w:r>
      <w:proofErr w:type="spellEnd"/>
      <w:r>
        <w:rPr>
          <w:rFonts w:ascii="Times New Roman" w:eastAsia="Times New Roman" w:hAnsi="Times New Roman" w:cs="Times New Roman"/>
          <w:sz w:val="28"/>
          <w:szCs w:val="28"/>
        </w:rPr>
        <w:t xml:space="preserve"> has also </w:t>
      </w:r>
      <w:hyperlink r:id="rId27">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that new technologies could be used to prevent the widespread negative environmental impact. Ingrid </w:t>
      </w:r>
      <w:proofErr w:type="spellStart"/>
      <w:r>
        <w:rPr>
          <w:rFonts w:ascii="Times New Roman" w:eastAsia="Times New Roman" w:hAnsi="Times New Roman" w:cs="Times New Roman"/>
          <w:sz w:val="28"/>
          <w:szCs w:val="28"/>
        </w:rPr>
        <w:t>Garcés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Millas</w:t>
      </w:r>
      <w:proofErr w:type="spellEnd"/>
      <w:r>
        <w:rPr>
          <w:rFonts w:ascii="Times New Roman" w:eastAsia="Times New Roman" w:hAnsi="Times New Roman" w:cs="Times New Roman"/>
          <w:sz w:val="28"/>
          <w:szCs w:val="28"/>
        </w:rPr>
        <w:t>, who has a PhD in earth sciences from the University of Zaragoza and is a researcher at the Universi</w:t>
      </w:r>
      <w:r>
        <w:rPr>
          <w:rFonts w:ascii="Times New Roman" w:eastAsia="Times New Roman" w:hAnsi="Times New Roman" w:cs="Times New Roman"/>
          <w:sz w:val="28"/>
          <w:szCs w:val="28"/>
        </w:rPr>
        <w:t xml:space="preserve">ty of Antofagasta, </w:t>
      </w:r>
      <w:hyperlink r:id="rId28">
        <w:r>
          <w:rPr>
            <w:rFonts w:ascii="Times New Roman" w:eastAsia="Times New Roman" w:hAnsi="Times New Roman" w:cs="Times New Roman"/>
            <w:color w:val="0563C1"/>
            <w:sz w:val="28"/>
            <w:szCs w:val="28"/>
            <w:u w:val="single"/>
          </w:rPr>
          <w:t>pointed out</w:t>
        </w:r>
      </w:hyperlink>
      <w:r>
        <w:rPr>
          <w:rFonts w:ascii="Times New Roman" w:eastAsia="Times New Roman" w:hAnsi="Times New Roman" w:cs="Times New Roman"/>
          <w:sz w:val="28"/>
          <w:szCs w:val="28"/>
        </w:rPr>
        <w:t xml:space="preserve"> that the currently used of lithium extraction has led to the deterioration of the “ways of life of [the] Andean </w:t>
      </w:r>
      <w:r>
        <w:rPr>
          <w:rFonts w:ascii="Times New Roman" w:eastAsia="Times New Roman" w:hAnsi="Times New Roman" w:cs="Times New Roman"/>
          <w:sz w:val="28"/>
          <w:szCs w:val="28"/>
        </w:rPr>
        <w:t xml:space="preserve">peoples” in an article for </w:t>
      </w:r>
      <w:r>
        <w:rPr>
          <w:rFonts w:ascii="Times New Roman" w:eastAsia="Times New Roman" w:hAnsi="Times New Roman" w:cs="Times New Roman"/>
          <w:sz w:val="28"/>
          <w:szCs w:val="28"/>
          <w:highlight w:val="white"/>
        </w:rPr>
        <w:t>Le Monde Diplomatique.</w:t>
      </w:r>
      <w:r>
        <w:rPr>
          <w:rFonts w:ascii="Times New Roman" w:eastAsia="Times New Roman" w:hAnsi="Times New Roman" w:cs="Times New Roman"/>
          <w:sz w:val="28"/>
          <w:szCs w:val="28"/>
        </w:rPr>
        <w:t xml:space="preserve"> An example she provided was that while the underground water supply </w:t>
      </w:r>
      <w:proofErr w:type="gramStart"/>
      <w:r>
        <w:rPr>
          <w:rFonts w:ascii="Times New Roman" w:eastAsia="Times New Roman" w:hAnsi="Times New Roman" w:cs="Times New Roman"/>
          <w:sz w:val="28"/>
          <w:szCs w:val="28"/>
        </w:rPr>
        <w:t>is used</w:t>
      </w:r>
      <w:proofErr w:type="gramEnd"/>
      <w:r>
        <w:rPr>
          <w:rFonts w:ascii="Times New Roman" w:eastAsia="Times New Roman" w:hAnsi="Times New Roman" w:cs="Times New Roman"/>
          <w:sz w:val="28"/>
          <w:szCs w:val="28"/>
        </w:rPr>
        <w:t xml:space="preserve"> by the lithium industry, the “communities are supplied [with water] by cistern trucks.”</w:t>
      </w:r>
    </w:p>
    <w:p w14:paraId="0000000F" w14:textId="77777777" w:rsidR="004976F9" w:rsidRDefault="00664F6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a </w:t>
      </w:r>
      <w:hyperlink r:id="rId29">
        <w:r>
          <w:rPr>
            <w:rFonts w:ascii="Times New Roman" w:eastAsia="Times New Roman" w:hAnsi="Times New Roman" w:cs="Times New Roman"/>
            <w:color w:val="1155CC"/>
            <w:sz w:val="28"/>
            <w:szCs w:val="28"/>
            <w:u w:val="single"/>
          </w:rPr>
          <w:t>report</w:t>
        </w:r>
      </w:hyperlink>
      <w:r>
        <w:rPr>
          <w:rFonts w:ascii="Times New Roman" w:eastAsia="Times New Roman" w:hAnsi="Times New Roman" w:cs="Times New Roman"/>
          <w:sz w:val="28"/>
          <w:szCs w:val="28"/>
        </w:rPr>
        <w:t xml:space="preserve"> by </w:t>
      </w:r>
      <w:proofErr w:type="spellStart"/>
      <w:r>
        <w:rPr>
          <w:rFonts w:ascii="Times New Roman" w:eastAsia="Times New Roman" w:hAnsi="Times New Roman" w:cs="Times New Roman"/>
          <w:sz w:val="28"/>
          <w:szCs w:val="28"/>
          <w:highlight w:val="white"/>
        </w:rPr>
        <w:t>MiningWatch</w:t>
      </w:r>
      <w:proofErr w:type="spellEnd"/>
      <w:r>
        <w:rPr>
          <w:rFonts w:ascii="Times New Roman" w:eastAsia="Times New Roman" w:hAnsi="Times New Roman" w:cs="Times New Roman"/>
          <w:sz w:val="28"/>
          <w:szCs w:val="28"/>
          <w:highlight w:val="white"/>
        </w:rPr>
        <w:t xml:space="preserve"> Canada and the Environmental Justice Atlas, “to produce one ton of lithium in the salt flats in Atacama (Chile), 2,000 tons of </w:t>
      </w:r>
      <w:r>
        <w:rPr>
          <w:rFonts w:ascii="Times New Roman" w:eastAsia="Times New Roman" w:hAnsi="Times New Roman" w:cs="Times New Roman"/>
          <w:sz w:val="28"/>
          <w:szCs w:val="28"/>
          <w:highlight w:val="white"/>
        </w:rPr>
        <w:t>water are evaporated, causing significant harm to both the availability of water and the quality of underground fresh water reserves.”</w:t>
      </w:r>
    </w:p>
    <w:p w14:paraId="00000010" w14:textId="77777777" w:rsidR="004976F9" w:rsidRDefault="00664F6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Meanwhile, there is no pressing debate in the Atacama region over the extraction of lithium. Most people seem to have accepted that lithium mining is here to stay. Among the activists, there are disagreements over how to approach the question of lithium. M</w:t>
      </w:r>
      <w:r>
        <w:rPr>
          <w:rFonts w:ascii="Times New Roman" w:eastAsia="Times New Roman" w:hAnsi="Times New Roman" w:cs="Times New Roman"/>
          <w:sz w:val="28"/>
          <w:szCs w:val="28"/>
        </w:rPr>
        <w:t xml:space="preserve">ore radical activists believe that lithium should not </w:t>
      </w:r>
      <w:proofErr w:type="gramStart"/>
      <w:r>
        <w:rPr>
          <w:rFonts w:ascii="Times New Roman" w:eastAsia="Times New Roman" w:hAnsi="Times New Roman" w:cs="Times New Roman"/>
          <w:sz w:val="28"/>
          <w:szCs w:val="28"/>
        </w:rPr>
        <w:t>be extracted</w:t>
      </w:r>
      <w:proofErr w:type="gramEnd"/>
      <w:r>
        <w:rPr>
          <w:rFonts w:ascii="Times New Roman" w:eastAsia="Times New Roman" w:hAnsi="Times New Roman" w:cs="Times New Roman"/>
          <w:sz w:val="28"/>
          <w:szCs w:val="28"/>
        </w:rPr>
        <w:t>, while others debate about who should benefit from the wealth generated by the mining of lithium. Still others, such as Angelo and Loreto, believe that Chile’s willingness to export the unp</w:t>
      </w:r>
      <w:r>
        <w:rPr>
          <w:rFonts w:ascii="Times New Roman" w:eastAsia="Times New Roman" w:hAnsi="Times New Roman" w:cs="Times New Roman"/>
          <w:sz w:val="28"/>
          <w:szCs w:val="28"/>
        </w:rPr>
        <w:t>rocessed lithium denies the country the possibility of exploring the benefits that might come from processing the metal within the country.</w:t>
      </w:r>
    </w:p>
    <w:p w14:paraId="00000011" w14:textId="77777777" w:rsidR="004976F9" w:rsidRDefault="00664F6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Natural Commons</w:t>
      </w:r>
    </w:p>
    <w:p w14:paraId="00000012" w14:textId="77777777" w:rsidR="004976F9" w:rsidRDefault="00664F6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Before the presidential election in Chile in November 2021, we went to see Giorgio Jackson, now one </w:t>
      </w:r>
      <w:r>
        <w:rPr>
          <w:rFonts w:ascii="Times New Roman" w:eastAsia="Times New Roman" w:hAnsi="Times New Roman" w:cs="Times New Roman"/>
          <w:sz w:val="28"/>
          <w:szCs w:val="28"/>
        </w:rPr>
        <w:t xml:space="preserve">of the closest advisers to Chile’s President Gabriel Boric. He </w:t>
      </w:r>
      <w:hyperlink r:id="rId30">
        <w:r>
          <w:rPr>
            <w:rFonts w:ascii="Times New Roman" w:eastAsia="Times New Roman" w:hAnsi="Times New Roman" w:cs="Times New Roman"/>
            <w:color w:val="1155CC"/>
            <w:sz w:val="28"/>
            <w:szCs w:val="28"/>
            <w:u w:val="single"/>
          </w:rPr>
          <w:t>told</w:t>
        </w:r>
      </w:hyperlink>
      <w:r>
        <w:rPr>
          <w:rFonts w:ascii="Times New Roman" w:eastAsia="Times New Roman" w:hAnsi="Times New Roman" w:cs="Times New Roman"/>
          <w:sz w:val="28"/>
          <w:szCs w:val="28"/>
        </w:rPr>
        <w:t xml:space="preserve"> us then that Chile’s new government would look at the possibility of the nationalizat</w:t>
      </w:r>
      <w:r>
        <w:rPr>
          <w:rFonts w:ascii="Times New Roman" w:eastAsia="Times New Roman" w:hAnsi="Times New Roman" w:cs="Times New Roman"/>
          <w:sz w:val="28"/>
          <w:szCs w:val="28"/>
        </w:rPr>
        <w:t xml:space="preserve">ion of key resources, such as copper and lithium. This </w:t>
      </w:r>
      <w:proofErr w:type="gramStart"/>
      <w:r>
        <w:rPr>
          <w:rFonts w:ascii="Times New Roman" w:eastAsia="Times New Roman" w:hAnsi="Times New Roman" w:cs="Times New Roman"/>
          <w:sz w:val="28"/>
          <w:szCs w:val="28"/>
        </w:rPr>
        <w:t>no longer seems to be</w:t>
      </w:r>
      <w:proofErr w:type="gramEnd"/>
      <w:r>
        <w:rPr>
          <w:rFonts w:ascii="Times New Roman" w:eastAsia="Times New Roman" w:hAnsi="Times New Roman" w:cs="Times New Roman"/>
          <w:sz w:val="28"/>
          <w:szCs w:val="28"/>
        </w:rPr>
        <w:t xml:space="preserve"> on the government’s agenda, despite the expectation that the high </w:t>
      </w:r>
      <w:r>
        <w:rPr>
          <w:rFonts w:ascii="Times New Roman" w:eastAsia="Times New Roman" w:hAnsi="Times New Roman" w:cs="Times New Roman"/>
          <w:sz w:val="28"/>
          <w:szCs w:val="28"/>
        </w:rPr>
        <w:lastRenderedPageBreak/>
        <w:t>prices for copper and lithium would pay for the much-needed pension reforms and the modernization of the country’</w:t>
      </w:r>
      <w:r>
        <w:rPr>
          <w:rFonts w:ascii="Times New Roman" w:eastAsia="Times New Roman" w:hAnsi="Times New Roman" w:cs="Times New Roman"/>
          <w:sz w:val="28"/>
          <w:szCs w:val="28"/>
        </w:rPr>
        <w:t>s infrastructure.</w:t>
      </w:r>
    </w:p>
    <w:p w14:paraId="00000013" w14:textId="77777777" w:rsidR="004976F9" w:rsidRDefault="00664F6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idea of nationalization was floated around the constitutional convention but did not find its way into the text of the proposed constitution, which will be put to </w:t>
      </w:r>
      <w:hyperlink r:id="rId31">
        <w:r>
          <w:rPr>
            <w:rFonts w:ascii="Times New Roman" w:eastAsia="Times New Roman" w:hAnsi="Times New Roman" w:cs="Times New Roman"/>
            <w:color w:val="1155CC"/>
            <w:sz w:val="28"/>
            <w:szCs w:val="28"/>
            <w:u w:val="single"/>
          </w:rPr>
          <w:t>vote</w:t>
        </w:r>
      </w:hyperlink>
      <w:r>
        <w:rPr>
          <w:rFonts w:ascii="Times New Roman" w:eastAsia="Times New Roman" w:hAnsi="Times New Roman" w:cs="Times New Roman"/>
          <w:sz w:val="28"/>
          <w:szCs w:val="28"/>
        </w:rPr>
        <w:t xml:space="preserve"> on September 4. Instead, the proposed constitution builds on Article 19 of the 1980 </w:t>
      </w:r>
      <w:hyperlink r:id="rId32">
        <w:r>
          <w:rPr>
            <w:rFonts w:ascii="Times New Roman" w:eastAsia="Times New Roman" w:hAnsi="Times New Roman" w:cs="Times New Roman"/>
            <w:color w:val="1155CC"/>
            <w:sz w:val="28"/>
            <w:szCs w:val="28"/>
            <w:u w:val="single"/>
          </w:rPr>
          <w:t>constit</w:t>
        </w:r>
        <w:r>
          <w:rPr>
            <w:rFonts w:ascii="Times New Roman" w:eastAsia="Times New Roman" w:hAnsi="Times New Roman" w:cs="Times New Roman"/>
            <w:color w:val="1155CC"/>
            <w:sz w:val="28"/>
            <w:szCs w:val="28"/>
            <w:u w:val="single"/>
          </w:rPr>
          <w:t>ution</w:t>
        </w:r>
      </w:hyperlink>
      <w:r>
        <w:rPr>
          <w:rFonts w:ascii="Times New Roman" w:eastAsia="Times New Roman" w:hAnsi="Times New Roman" w:cs="Times New Roman"/>
          <w:sz w:val="28"/>
          <w:szCs w:val="28"/>
        </w:rPr>
        <w:t xml:space="preserve">, which provides for “the right to live in an environment free from contamination.” The new </w:t>
      </w:r>
      <w:hyperlink r:id="rId33">
        <w:r>
          <w:rPr>
            <w:rFonts w:ascii="Times New Roman" w:eastAsia="Times New Roman" w:hAnsi="Times New Roman" w:cs="Times New Roman"/>
            <w:color w:val="1155CC"/>
            <w:sz w:val="28"/>
            <w:szCs w:val="28"/>
            <w:u w:val="single"/>
          </w:rPr>
          <w:t>constitution</w:t>
        </w:r>
      </w:hyperlink>
      <w:r>
        <w:rPr>
          <w:rFonts w:ascii="Times New Roman" w:eastAsia="Times New Roman" w:hAnsi="Times New Roman" w:cs="Times New Roman"/>
          <w:sz w:val="28"/>
          <w:szCs w:val="28"/>
        </w:rPr>
        <w:t xml:space="preserve"> is expected to lay out the natura</w:t>
      </w:r>
      <w:r>
        <w:rPr>
          <w:rFonts w:ascii="Times New Roman" w:eastAsia="Times New Roman" w:hAnsi="Times New Roman" w:cs="Times New Roman"/>
          <w:sz w:val="28"/>
          <w:szCs w:val="28"/>
        </w:rPr>
        <w:t>l commons under which the state “has a special duty of custody, in order to ensure the rights of nature and the interest of present and future generations.”</w:t>
      </w:r>
    </w:p>
    <w:p w14:paraId="00000014" w14:textId="77777777" w:rsidR="004976F9" w:rsidRDefault="00664F6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waning days of the government of former President </w:t>
      </w:r>
      <w:r>
        <w:rPr>
          <w:rFonts w:ascii="Times New Roman" w:eastAsia="Times New Roman" w:hAnsi="Times New Roman" w:cs="Times New Roman"/>
          <w:sz w:val="28"/>
          <w:szCs w:val="28"/>
          <w:highlight w:val="white"/>
        </w:rPr>
        <w:t xml:space="preserve">Sebastián </w:t>
      </w:r>
      <w:proofErr w:type="spellStart"/>
      <w:r>
        <w:rPr>
          <w:rFonts w:ascii="Times New Roman" w:eastAsia="Times New Roman" w:hAnsi="Times New Roman" w:cs="Times New Roman"/>
          <w:sz w:val="28"/>
          <w:szCs w:val="28"/>
        </w:rPr>
        <w:t>Piñera</w:t>
      </w:r>
      <w:proofErr w:type="spellEnd"/>
      <w:r>
        <w:rPr>
          <w:rFonts w:ascii="Times New Roman" w:eastAsia="Times New Roman" w:hAnsi="Times New Roman" w:cs="Times New Roman"/>
          <w:sz w:val="28"/>
          <w:szCs w:val="28"/>
        </w:rPr>
        <w:t xml:space="preserve">, Chile’s Mining Ministry </w:t>
      </w:r>
      <w:hyperlink r:id="rId34">
        <w:r>
          <w:rPr>
            <w:rFonts w:ascii="Times New Roman" w:eastAsia="Times New Roman" w:hAnsi="Times New Roman" w:cs="Times New Roman"/>
            <w:color w:val="1155CC"/>
            <w:sz w:val="28"/>
            <w:szCs w:val="28"/>
            <w:u w:val="single"/>
          </w:rPr>
          <w:t>awarded</w:t>
        </w:r>
      </w:hyperlink>
      <w:r>
        <w:rPr>
          <w:rFonts w:ascii="Times New Roman" w:eastAsia="Times New Roman" w:hAnsi="Times New Roman" w:cs="Times New Roman"/>
          <w:sz w:val="28"/>
          <w:szCs w:val="28"/>
        </w:rPr>
        <w:t xml:space="preserve"> two companies—BYD Chile </w:t>
      </w:r>
      <w:proofErr w:type="spellStart"/>
      <w:r>
        <w:rPr>
          <w:rFonts w:ascii="Times New Roman" w:eastAsia="Times New Roman" w:hAnsi="Times New Roman" w:cs="Times New Roman"/>
          <w:sz w:val="28"/>
          <w:szCs w:val="28"/>
        </w:rPr>
        <w:t>SpA</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Servicios</w:t>
      </w:r>
      <w:proofErr w:type="spellEnd"/>
      <w:r>
        <w:rPr>
          <w:rFonts w:ascii="Times New Roman" w:eastAsia="Times New Roman" w:hAnsi="Times New Roman" w:cs="Times New Roman"/>
          <w:sz w:val="28"/>
          <w:szCs w:val="28"/>
        </w:rPr>
        <w:t xml:space="preserve"> y </w:t>
      </w:r>
      <w:proofErr w:type="spellStart"/>
      <w:r>
        <w:rPr>
          <w:rFonts w:ascii="Times New Roman" w:eastAsia="Times New Roman" w:hAnsi="Times New Roman" w:cs="Times New Roman"/>
          <w:sz w:val="28"/>
          <w:szCs w:val="28"/>
        </w:rPr>
        <w:t>Operaciones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Mineras</w:t>
      </w:r>
      <w:proofErr w:type="spellEnd"/>
      <w:r>
        <w:rPr>
          <w:rFonts w:ascii="Times New Roman" w:eastAsia="Times New Roman" w:hAnsi="Times New Roman" w:cs="Times New Roman"/>
          <w:sz w:val="28"/>
          <w:szCs w:val="28"/>
        </w:rPr>
        <w:t xml:space="preserve"> del Norte S.A.—extraction rights for 80,000 tons of lithium each for 20 years. An a</w:t>
      </w:r>
      <w:r>
        <w:rPr>
          <w:rFonts w:ascii="Times New Roman" w:eastAsia="Times New Roman" w:hAnsi="Times New Roman" w:cs="Times New Roman"/>
          <w:sz w:val="28"/>
          <w:szCs w:val="28"/>
        </w:rPr>
        <w:t xml:space="preserve">ppeals court in </w:t>
      </w:r>
      <w:proofErr w:type="spellStart"/>
      <w:r>
        <w:rPr>
          <w:rFonts w:ascii="Times New Roman" w:eastAsia="Times New Roman" w:hAnsi="Times New Roman" w:cs="Times New Roman"/>
          <w:sz w:val="28"/>
          <w:szCs w:val="28"/>
          <w:highlight w:val="white"/>
        </w:rPr>
        <w:t>Copiapó</w:t>
      </w:r>
      <w:proofErr w:type="spell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heard a petition from the governor of </w:t>
      </w:r>
      <w:proofErr w:type="spellStart"/>
      <w:r>
        <w:rPr>
          <w:rFonts w:ascii="Times New Roman" w:eastAsia="Times New Roman" w:hAnsi="Times New Roman" w:cs="Times New Roman"/>
          <w:sz w:val="28"/>
          <w:szCs w:val="28"/>
          <w:highlight w:val="white"/>
        </w:rPr>
        <w:t>Copiapó</w:t>
      </w:r>
      <w:proofErr w:type="spellEnd"/>
      <w:r>
        <w:rPr>
          <w:rFonts w:ascii="Times New Roman" w:eastAsia="Times New Roman" w:hAnsi="Times New Roman" w:cs="Times New Roman"/>
          <w:sz w:val="28"/>
          <w:szCs w:val="28"/>
        </w:rPr>
        <w:t xml:space="preserve">, Miguel Vargas, and from various Indigenous communities. In January 2022, the court </w:t>
      </w:r>
      <w:hyperlink r:id="rId35">
        <w:r>
          <w:rPr>
            <w:rFonts w:ascii="Times New Roman" w:eastAsia="Times New Roman" w:hAnsi="Times New Roman" w:cs="Times New Roman"/>
            <w:color w:val="1155CC"/>
            <w:sz w:val="28"/>
            <w:szCs w:val="28"/>
            <w:u w:val="single"/>
          </w:rPr>
          <w:t>s</w:t>
        </w:r>
        <w:r>
          <w:rPr>
            <w:rFonts w:ascii="Times New Roman" w:eastAsia="Times New Roman" w:hAnsi="Times New Roman" w:cs="Times New Roman"/>
            <w:color w:val="1155CC"/>
            <w:sz w:val="28"/>
            <w:szCs w:val="28"/>
            <w:u w:val="single"/>
          </w:rPr>
          <w:t>uspended</w:t>
        </w:r>
      </w:hyperlink>
      <w:r>
        <w:rPr>
          <w:rFonts w:ascii="Times New Roman" w:eastAsia="Times New Roman" w:hAnsi="Times New Roman" w:cs="Times New Roman"/>
          <w:sz w:val="28"/>
          <w:szCs w:val="28"/>
        </w:rPr>
        <w:t xml:space="preserve"> the deal; that suspension was </w:t>
      </w:r>
      <w:hyperlink r:id="rId36">
        <w:r>
          <w:rPr>
            <w:rFonts w:ascii="Times New Roman" w:eastAsia="Times New Roman" w:hAnsi="Times New Roman" w:cs="Times New Roman"/>
            <w:color w:val="1155CC"/>
            <w:sz w:val="28"/>
            <w:szCs w:val="28"/>
            <w:u w:val="single"/>
          </w:rPr>
          <w:t>upheld</w:t>
        </w:r>
      </w:hyperlink>
      <w:r>
        <w:rPr>
          <w:rFonts w:ascii="Times New Roman" w:eastAsia="Times New Roman" w:hAnsi="Times New Roman" w:cs="Times New Roman"/>
          <w:sz w:val="28"/>
          <w:szCs w:val="28"/>
        </w:rPr>
        <w:t xml:space="preserve"> in June by the Supreme Court. T</w:t>
      </w:r>
      <w:r>
        <w:rPr>
          <w:rFonts w:ascii="Times New Roman" w:eastAsia="Times New Roman" w:hAnsi="Times New Roman" w:cs="Times New Roman"/>
          <w:sz w:val="28"/>
          <w:szCs w:val="28"/>
        </w:rPr>
        <w:t>his does not imply that Chile will roll back the exploitation of lithium by the major corporations, but it does suggest that a new appetite is developing against the widespread exploitation of natural resources in the country.</w:t>
      </w:r>
    </w:p>
    <w:p w14:paraId="00000015" w14:textId="77777777" w:rsidR="004976F9" w:rsidRDefault="00664F6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Until 2016, Chile </w:t>
      </w:r>
      <w:hyperlink r:id="rId37">
        <w:r>
          <w:rPr>
            <w:rFonts w:ascii="Times New Roman" w:eastAsia="Times New Roman" w:hAnsi="Times New Roman" w:cs="Times New Roman"/>
            <w:color w:val="1155CC"/>
            <w:sz w:val="28"/>
            <w:szCs w:val="28"/>
            <w:u w:val="single"/>
          </w:rPr>
          <w:t>produced</w:t>
        </w:r>
      </w:hyperlink>
      <w:r>
        <w:rPr>
          <w:rFonts w:ascii="Times New Roman" w:eastAsia="Times New Roman" w:hAnsi="Times New Roman" w:cs="Times New Roman"/>
          <w:sz w:val="28"/>
          <w:szCs w:val="28"/>
        </w:rPr>
        <w:t xml:space="preserve"> 37 percent of the global market share of lithium, making the country the world’s largest producer of the metal. When Chile’s government increased royalty rates on the m</w:t>
      </w:r>
      <w:r>
        <w:rPr>
          <w:rFonts w:ascii="Times New Roman" w:eastAsia="Times New Roman" w:hAnsi="Times New Roman" w:cs="Times New Roman"/>
          <w:sz w:val="28"/>
          <w:szCs w:val="28"/>
        </w:rPr>
        <w:t xml:space="preserve">iners, several of them curtailed production and some increased their stake in Argentina (SQM, for instance, entered a </w:t>
      </w:r>
      <w:hyperlink r:id="rId38">
        <w:r>
          <w:rPr>
            <w:rFonts w:ascii="Times New Roman" w:eastAsia="Times New Roman" w:hAnsi="Times New Roman" w:cs="Times New Roman"/>
            <w:color w:val="1155CC"/>
            <w:sz w:val="28"/>
            <w:szCs w:val="28"/>
            <w:u w:val="single"/>
          </w:rPr>
          <w:t>joint venture</w:t>
        </w:r>
      </w:hyperlink>
      <w:r>
        <w:rPr>
          <w:rFonts w:ascii="Times New Roman" w:eastAsia="Times New Roman" w:hAnsi="Times New Roman" w:cs="Times New Roman"/>
          <w:sz w:val="28"/>
          <w:szCs w:val="28"/>
        </w:rPr>
        <w:t xml:space="preserve"> with Lithium Americas Corporation to work on a</w:t>
      </w:r>
      <w:r>
        <w:rPr>
          <w:rFonts w:ascii="Times New Roman" w:eastAsia="Times New Roman" w:hAnsi="Times New Roman" w:cs="Times New Roman"/>
          <w:sz w:val="28"/>
          <w:szCs w:val="28"/>
        </w:rPr>
        <w:t xml:space="preserve"> project in Argentina). Chile is </w:t>
      </w:r>
      <w:hyperlink r:id="rId39" w:anchor="xj4y7vzkg">
        <w:r>
          <w:rPr>
            <w:rFonts w:ascii="Times New Roman" w:eastAsia="Times New Roman" w:hAnsi="Times New Roman" w:cs="Times New Roman"/>
            <w:color w:val="1155CC"/>
            <w:sz w:val="28"/>
            <w:szCs w:val="28"/>
            <w:u w:val="single"/>
          </w:rPr>
          <w:t>behind</w:t>
        </w:r>
      </w:hyperlink>
      <w:r>
        <w:rPr>
          <w:rFonts w:ascii="Times New Roman" w:eastAsia="Times New Roman" w:hAnsi="Times New Roman" w:cs="Times New Roman"/>
          <w:sz w:val="28"/>
          <w:szCs w:val="28"/>
        </w:rPr>
        <w:t xml:space="preserve"> Australia in terms of lithium production in the world market presently, </w:t>
      </w:r>
      <w:hyperlink r:id="rId40">
        <w:r>
          <w:rPr>
            <w:rFonts w:ascii="Times New Roman" w:eastAsia="Times New Roman" w:hAnsi="Times New Roman" w:cs="Times New Roman"/>
            <w:color w:val="1155CC"/>
            <w:sz w:val="28"/>
            <w:szCs w:val="28"/>
            <w:u w:val="single"/>
          </w:rPr>
          <w:t>falling</w:t>
        </w:r>
      </w:hyperlink>
      <w:r>
        <w:rPr>
          <w:rFonts w:ascii="Times New Roman" w:eastAsia="Times New Roman" w:hAnsi="Times New Roman" w:cs="Times New Roman"/>
          <w:sz w:val="28"/>
          <w:szCs w:val="28"/>
        </w:rPr>
        <w:t xml:space="preserve"> from 37 percent in 2016 to 29 percent in 2019 (with an expectation that Chile’s share</w:t>
      </w:r>
      <w:r>
        <w:rPr>
          <w:rFonts w:ascii="Times New Roman" w:eastAsia="Times New Roman" w:hAnsi="Times New Roman" w:cs="Times New Roman"/>
          <w:sz w:val="28"/>
          <w:szCs w:val="28"/>
        </w:rPr>
        <w:t xml:space="preserve"> will fall further to 17 percent by 2030).</w:t>
      </w:r>
    </w:p>
    <w:p w14:paraId="00000016" w14:textId="77777777" w:rsidR="004976F9" w:rsidRDefault="00664F62">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Juan’s observation that “necessity drives people to do a lot of things” captures the mood among the </w:t>
      </w:r>
      <w:proofErr w:type="spellStart"/>
      <w:r>
        <w:rPr>
          <w:rFonts w:ascii="Times New Roman" w:eastAsia="Times New Roman" w:hAnsi="Times New Roman" w:cs="Times New Roman"/>
          <w:sz w:val="28"/>
          <w:szCs w:val="28"/>
        </w:rPr>
        <w:t>Atacameños</w:t>
      </w:r>
      <w:proofErr w:type="spellEnd"/>
      <w:r>
        <w:rPr>
          <w:rFonts w:ascii="Times New Roman" w:eastAsia="Times New Roman" w:hAnsi="Times New Roman" w:cs="Times New Roman"/>
          <w:sz w:val="28"/>
          <w:szCs w:val="28"/>
        </w:rPr>
        <w:t>. The needs of the people of the region seem to only come after the needs of the large corporations. Re</w:t>
      </w:r>
      <w:r>
        <w:rPr>
          <w:rFonts w:ascii="Times New Roman" w:eastAsia="Times New Roman" w:hAnsi="Times New Roman" w:cs="Times New Roman"/>
          <w:sz w:val="28"/>
          <w:szCs w:val="28"/>
        </w:rPr>
        <w:t xml:space="preserve">latives of the old dictators accumulate wealth </w:t>
      </w:r>
      <w:proofErr w:type="gramStart"/>
      <w:r>
        <w:rPr>
          <w:rFonts w:ascii="Times New Roman" w:eastAsia="Times New Roman" w:hAnsi="Times New Roman" w:cs="Times New Roman"/>
          <w:sz w:val="28"/>
          <w:szCs w:val="28"/>
        </w:rPr>
        <w:t>off of</w:t>
      </w:r>
      <w:proofErr w:type="gramEnd"/>
      <w:r>
        <w:rPr>
          <w:rFonts w:ascii="Times New Roman" w:eastAsia="Times New Roman" w:hAnsi="Times New Roman" w:cs="Times New Roman"/>
          <w:sz w:val="28"/>
          <w:szCs w:val="28"/>
        </w:rPr>
        <w:t xml:space="preserve"> the land, while the owners of the land—out of necessity—sell their land for a </w:t>
      </w:r>
      <w:proofErr w:type="spellStart"/>
      <w:r>
        <w:rPr>
          <w:rFonts w:ascii="Times New Roman" w:eastAsia="Times New Roman" w:hAnsi="Times New Roman" w:cs="Times New Roman"/>
          <w:i/>
          <w:sz w:val="28"/>
          <w:szCs w:val="28"/>
        </w:rPr>
        <w:t>propina</w:t>
      </w:r>
      <w:proofErr w:type="spellEnd"/>
      <w:r>
        <w:rPr>
          <w:rFonts w:ascii="Times New Roman" w:eastAsia="Times New Roman" w:hAnsi="Times New Roman" w:cs="Times New Roman"/>
          <w:sz w:val="28"/>
          <w:szCs w:val="28"/>
        </w:rPr>
        <w:t>, a tip.</w:t>
      </w:r>
    </w:p>
    <w:sectPr w:rsidR="004976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F9"/>
    <w:rsid w:val="004976F9"/>
    <w:rsid w:val="0066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6D7009-EB07-4B3A-A61F-0103659D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rgosob.org/" TargetMode="External"/><Relationship Id="rId18" Type="http://schemas.openxmlformats.org/officeDocument/2006/relationships/hyperlink" Target="https://www.albemarle.com/businesses/lithium" TargetMode="External"/><Relationship Id="rId26" Type="http://schemas.openxmlformats.org/officeDocument/2006/relationships/hyperlink" Target="https://royalsocietypublishing.org/doi/10.1098/rspb.2021.2388" TargetMode="External"/><Relationship Id="rId39" Type="http://schemas.openxmlformats.org/officeDocument/2006/relationships/hyperlink" Target="https://www.bloomberg.com/news/articles/2022-01-04/rising-lithium-tensions-in-chile-show-scope-of-clean-energy-task" TargetMode="External"/><Relationship Id="rId21" Type="http://schemas.openxmlformats.org/officeDocument/2006/relationships/hyperlink" Target="https://bit.ly/3cJdboh" TargetMode="External"/><Relationship Id="rId34" Type="http://schemas.openxmlformats.org/officeDocument/2006/relationships/hyperlink" Target="https://techxplore.com/news/2022-01-chile-court-multi-million-dollar-lithium.html" TargetMode="External"/><Relationship Id="rId42" Type="http://schemas.openxmlformats.org/officeDocument/2006/relationships/theme" Target="theme/theme1.xml"/><Relationship Id="rId7" Type="http://schemas.openxmlformats.org/officeDocument/2006/relationships/hyperlink" Target="https://tinyurl.com/y2hdjcpo" TargetMode="External"/><Relationship Id="rId2" Type="http://schemas.openxmlformats.org/officeDocument/2006/relationships/settings" Target="settings.xml"/><Relationship Id="rId16" Type="http://schemas.openxmlformats.org/officeDocument/2006/relationships/hyperlink" Target="https://www.bloomberg.com/news/features/2022-06-23/lithium-king-crowned-in-dictatorship-sees-3-5-billion-fortune-at-risk" TargetMode="External"/><Relationship Id="rId20" Type="http://schemas.openxmlformats.org/officeDocument/2006/relationships/hyperlink" Target="https://www.dw.com/es/extracci%C3%B3n-de-litio-en-chile-bendici%C3%B3n-o-maldici%C3%B3n/a-43569558" TargetMode="External"/><Relationship Id="rId29" Type="http://schemas.openxmlformats.org/officeDocument/2006/relationships/hyperlink" Target="https://miningwatch.ca/sites/default/files/en_backgrounder_mapping_the_mining_impacts_of_the_energy_transition.pd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thenewpress.com/books/withdrawal" TargetMode="External"/><Relationship Id="rId24" Type="http://schemas.openxmlformats.org/officeDocument/2006/relationships/hyperlink" Target="https://www.mdpi.com/2071-1050/13/20/11274/htm" TargetMode="External"/><Relationship Id="rId32" Type="http://schemas.openxmlformats.org/officeDocument/2006/relationships/hyperlink" Target="https://obtienearchivo.bcn.cl/obtienearchivo?id=documentos/10221.1/60446/3/132632.pdf" TargetMode="External"/><Relationship Id="rId37" Type="http://schemas.openxmlformats.org/officeDocument/2006/relationships/hyperlink" Target="https://www.cochilco.cl/Presentaciones/PPT%20Litio%20agosto%202020.pdf" TargetMode="External"/><Relationship Id="rId40" Type="http://schemas.openxmlformats.org/officeDocument/2006/relationships/hyperlink" Target="https://www.cochilco.cl/Presentaciones/PPT%20Litio%20agosto%202020.pdf" TargetMode="External"/><Relationship Id="rId5" Type="http://schemas.openxmlformats.org/officeDocument/2006/relationships/hyperlink" Target="https://mayday.leftword.com/" TargetMode="External"/><Relationship Id="rId15" Type="http://schemas.openxmlformats.org/officeDocument/2006/relationships/hyperlink" Target="https://www.behance.net/ecl2021" TargetMode="External"/><Relationship Id="rId23" Type="http://schemas.openxmlformats.org/officeDocument/2006/relationships/hyperlink" Target="https://interferencia.cl/articulos/convencionales-ante-comunidades-lickanantay-como-la-nueva-constitucion-resolvera" TargetMode="External"/><Relationship Id="rId28" Type="http://schemas.openxmlformats.org/officeDocument/2006/relationships/hyperlink" Target="https://www.lemondediplomatique.cl/mas-alla-de-licitar-el-litio-por-ingrid-garces-millas.html" TargetMode="External"/><Relationship Id="rId36" Type="http://schemas.openxmlformats.org/officeDocument/2006/relationships/hyperlink" Target="https://www.elmostrador.cl/cultura/2022/06/01/corte-suprema-falla-en-favor-de-comunidades-indigenas-y-deja-sin-efecto-bases-de-licitacion-del-litio-en-atacama/" TargetMode="External"/><Relationship Id="rId10" Type="http://schemas.openxmlformats.org/officeDocument/2006/relationships/hyperlink" Target="https://www.haymarketbooks.org/books/1869-struggle-makes-us-human" TargetMode="External"/><Relationship Id="rId19" Type="http://schemas.openxmlformats.org/officeDocument/2006/relationships/hyperlink" Target="https://fortune.com/2022/05/23/chile-has-become-the-worlds-case-study-for-reconciling-economic-opportunity-with-climate-change-concerns/" TargetMode="External"/><Relationship Id="rId31" Type="http://schemas.openxmlformats.org/officeDocument/2006/relationships/hyperlink" Target="https://www.reuters.com/world/americas/chile-finalizes-proposed-constitution-final-vote-sept-4-2022-07-04/" TargetMode="External"/><Relationship Id="rId4" Type="http://schemas.openxmlformats.org/officeDocument/2006/relationships/hyperlink" Target="https://globetrotter.media/"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mecha.pro/" TargetMode="External"/><Relationship Id="rId22" Type="http://schemas.openxmlformats.org/officeDocument/2006/relationships/hyperlink" Target="https://www.youtube.com/watch?v=gkMN8CN9OBY" TargetMode="External"/><Relationship Id="rId27" Type="http://schemas.openxmlformats.org/officeDocument/2006/relationships/hyperlink" Target="https://www.bloomberg.com/news/features/2022-06-23/lithium-king-crowned-in-dictatorship-sees-3-5-billion-fortune-at-risk" TargetMode="External"/><Relationship Id="rId30" Type="http://schemas.openxmlformats.org/officeDocument/2006/relationships/hyperlink" Target="https://peoplesdispatch.org/2021/10/21/chile-is-at-the-dawn-of-a-new-political-era/" TargetMode="External"/><Relationship Id="rId35" Type="http://schemas.openxmlformats.org/officeDocument/2006/relationships/hyperlink" Target="https://techxplore.com/news/2022-01-chile-court-multi-million-dollar-lithium.html" TargetMode="External"/><Relationship Id="rId8" Type="http://schemas.openxmlformats.org/officeDocument/2006/relationships/hyperlink" Target="https://smile.amazon.com/Darker-Nations-Peoples-History-Third/dp/1595583424/?tag=alternorg08-20" TargetMode="External"/><Relationship Id="rId3" Type="http://schemas.openxmlformats.org/officeDocument/2006/relationships/webSettings" Target="webSettings.xml"/><Relationship Id="rId12" Type="http://schemas.openxmlformats.org/officeDocument/2006/relationships/hyperlink" Target="https://editorialelcolectivo.com/producto/venezuela-vortice-de-la-guerra-del-siglo-xxi/" TargetMode="External"/><Relationship Id="rId17" Type="http://schemas.openxmlformats.org/officeDocument/2006/relationships/hyperlink" Target="https://www.sqmlithium.com/en/" TargetMode="External"/><Relationship Id="rId25" Type="http://schemas.openxmlformats.org/officeDocument/2006/relationships/hyperlink" Target="https://peoplesdispatch.org/2022/04/01/labor-and-workers-rights-are-at-the-heart-of-chiles-new-constitutional-convention/" TargetMode="External"/><Relationship Id="rId33" Type="http://schemas.openxmlformats.org/officeDocument/2006/relationships/hyperlink" Target="https://www.chileconvencion.cl/wp-content/uploads/2022/07/Texto-Definitivo-CPR-2022-Tapas.pdf" TargetMode="External"/><Relationship Id="rId38" Type="http://schemas.openxmlformats.org/officeDocument/2006/relationships/hyperlink" Target="https://www.greencarcongress.com/2016/03/20160330-sq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1869</Words>
  <Characters>10657</Characters>
  <Application>Microsoft Office Word</Application>
  <DocSecurity>0</DocSecurity>
  <Lines>88</Lines>
  <Paragraphs>25</Paragraphs>
  <ScaleCrop>false</ScaleCrop>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2022-07-29T19:28:00Z</dcterms:created>
  <dcterms:modified xsi:type="dcterms:W3CDTF">2022-07-29T19:28:00Z</dcterms:modified>
</cp:coreProperties>
</file>