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478E5" w:rsidRDefault="00892C64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Headline: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The War-Profiteering Gangsters Will Kill Us All Unless We Unite Against Them</w:t>
      </w:r>
    </w:p>
    <w:p w14:paraId="00000002" w14:textId="77777777" w:rsidR="001478E5" w:rsidRDefault="00892C64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Teaser: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Western media simplifies the conflict in Ukraine in ways that divide us. But what if instead, we chose to unite against those who profit from all wars throughout the world?</w:t>
      </w:r>
    </w:p>
    <w:p w14:paraId="00000003" w14:textId="77777777" w:rsidR="001478E5" w:rsidRDefault="00892C64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Roger Waters</w:t>
      </w:r>
    </w:p>
    <w:p w14:paraId="00000004" w14:textId="77777777" w:rsidR="001478E5" w:rsidRDefault="00892C64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Author Bio: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This article was produced by </w:t>
      </w:r>
      <w:hyperlink r:id="rId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Globetrotter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 Roger Waters is a musician.</w:t>
      </w:r>
    </w:p>
    <w:p w14:paraId="00000005" w14:textId="77777777" w:rsidR="001478E5" w:rsidRDefault="00892C64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Source: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Globetrotter</w:t>
      </w:r>
    </w:p>
    <w:p w14:paraId="00000006" w14:textId="77777777" w:rsidR="001478E5" w:rsidRDefault="00892C64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Tags: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War, Politics, Activism, Human Rights, History, Europe/Russia, Europe/Ukraine, North America/United States of America, Europe/United Kingdom, Middle East/Iraq, Unite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d Nations, Indigenous Resistance, Europe/Greece, Asia/Armenia, South America/Mexico, South America/Ecuador, Middle East/Syria, Middle East/Israel, Middle East/Lebanon, Middle East/Iran, Middle East/Turkey, Africa/South Africa, Environment, Economy, Trade,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Social Justice, Identity Politics, Media, Immigration, South America/Chile, South America/Brazil, Europe/France, Opinion, Time-Sensitive</w:t>
      </w:r>
    </w:p>
    <w:p w14:paraId="00000007" w14:textId="77777777" w:rsidR="001478E5" w:rsidRDefault="001478E5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08" w14:textId="77777777" w:rsidR="001478E5" w:rsidRDefault="00892C64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[Article Body:]</w:t>
      </w:r>
    </w:p>
    <w:p w14:paraId="00000009" w14:textId="77777777" w:rsidR="001478E5" w:rsidRDefault="00892C64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figured something out after tossing and turning all night.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We on the left often make the mistake of still looking upon Russia as a somewhat socialist enterprise. Of course, it isn’t. The Soviet Union ended in 1991. Russia is an unadulterated </w:t>
      </w:r>
      <w:r>
        <w:rPr>
          <w:rFonts w:ascii="Times New Roman" w:eastAsia="Times New Roman" w:hAnsi="Times New Roman" w:cs="Times New Roman"/>
          <w:sz w:val="28"/>
          <w:szCs w:val="28"/>
        </w:rPr>
        <w:t>neoliberal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apitalist gangster’s paradise, modeled during the time of its horrific restructuring under Boris Yeltsin (1991-1999) on the United States of America. It should come as no surprise that its autocratic, and possibly unhinged leader, Vladimir Putin, has no mo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 respect for the UN </w:t>
      </w:r>
      <w:r>
        <w:rPr>
          <w:rFonts w:ascii="Times New Roman" w:eastAsia="Times New Roman" w:hAnsi="Times New Roman" w:cs="Times New Roman"/>
          <w:sz w:val="28"/>
          <w:szCs w:val="28"/>
        </w:rPr>
        <w:t>Charter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</w:t>
      </w:r>
      <w:r>
        <w:rPr>
          <w:rFonts w:ascii="Times New Roman" w:eastAsia="Times New Roman" w:hAnsi="Times New Roman" w:cs="Times New Roman"/>
          <w:sz w:val="28"/>
          <w:szCs w:val="28"/>
        </w:rPr>
        <w:t>international law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than recent </w:t>
      </w:r>
      <w:r>
        <w:rPr>
          <w:rFonts w:ascii="Times New Roman" w:eastAsia="Times New Roman" w:hAnsi="Times New Roman" w:cs="Times New Roman"/>
          <w:sz w:val="28"/>
          <w:szCs w:val="28"/>
        </w:rPr>
        <w:t>presidents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the United States or </w:t>
      </w:r>
      <w:r>
        <w:rPr>
          <w:rFonts w:ascii="Times New Roman" w:eastAsia="Times New Roman" w:hAnsi="Times New Roman" w:cs="Times New Roman"/>
          <w:sz w:val="28"/>
          <w:szCs w:val="28"/>
        </w:rPr>
        <w:t>prime ministers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England have had. (</w:t>
      </w:r>
      <w:r>
        <w:rPr>
          <w:rFonts w:ascii="Times New Roman" w:eastAsia="Times New Roman" w:hAnsi="Times New Roman" w:cs="Times New Roman"/>
          <w:sz w:val="28"/>
          <w:szCs w:val="28"/>
        </w:rPr>
        <w:t>For example, remember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George W. Bush and Tony Blair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during the Iraq invasion.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I, on the other hand, do care about </w:t>
      </w:r>
      <w:r>
        <w:rPr>
          <w:rFonts w:ascii="Times New Roman" w:eastAsia="Times New Roman" w:hAnsi="Times New Roman" w:cs="Times New Roman"/>
          <w:sz w:val="28"/>
          <w:szCs w:val="28"/>
        </w:rPr>
        <w:t>inte</w:t>
      </w:r>
      <w:r>
        <w:rPr>
          <w:rFonts w:ascii="Times New Roman" w:eastAsia="Times New Roman" w:hAnsi="Times New Roman" w:cs="Times New Roman"/>
          <w:sz w:val="28"/>
          <w:szCs w:val="28"/>
        </w:rPr>
        <w:t>rnational law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the UN Charter and the Universal Declaration of Human Rights and can </w:t>
      </w:r>
      <w:r>
        <w:rPr>
          <w:rFonts w:ascii="Times New Roman" w:eastAsia="Times New Roman" w:hAnsi="Times New Roman" w:cs="Times New Roman"/>
          <w:sz w:val="28"/>
          <w:szCs w:val="28"/>
        </w:rPr>
        <w:t>unequivocally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state that if I had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been eligible to vote in the General Assembly </w:t>
      </w:r>
      <w:r>
        <w:rPr>
          <w:rFonts w:ascii="Times New Roman" w:eastAsia="Times New Roman" w:hAnsi="Times New Roman" w:cs="Times New Roman"/>
          <w:sz w:val="28"/>
          <w:szCs w:val="28"/>
        </w:rPr>
        <w:t>on March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 would have voted with the 141 </w:t>
      </w:r>
      <w:r>
        <w:rPr>
          <w:rFonts w:ascii="Times New Roman" w:eastAsia="Times New Roman" w:hAnsi="Times New Roman" w:cs="Times New Roman"/>
          <w:sz w:val="28"/>
          <w:szCs w:val="28"/>
        </w:rPr>
        <w:t>ambassadors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who supported the resolution cond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emning Russia for its invasion of Ukraine and demanding that it withdraw its armed forces.</w:t>
      </w:r>
    </w:p>
    <w:p w14:paraId="0000000A" w14:textId="77777777" w:rsidR="001478E5" w:rsidRDefault="00892C64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Would that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General Assembly had a mandate to govern, sadly it doesn’t, which means it’s even more beholden on all us </w:t>
      </w:r>
      <w:r>
        <w:rPr>
          <w:rFonts w:ascii="Times New Roman" w:eastAsia="Times New Roman" w:hAnsi="Times New Roman" w:cs="Times New Roman"/>
          <w:sz w:val="28"/>
          <w:szCs w:val="28"/>
        </w:rPr>
        <w:t>freedom-loving,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law-abiding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anti-war activis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ts to stand shoulder to shoulder with all our brothers and sisters all over the world, irrespective of race, religion, or nationality, in pursuit of </w:t>
      </w:r>
      <w:r>
        <w:rPr>
          <w:rFonts w:ascii="Times New Roman" w:eastAsia="Times New Roman" w:hAnsi="Times New Roman" w:cs="Times New Roman"/>
          <w:sz w:val="28"/>
          <w:szCs w:val="28"/>
        </w:rPr>
        <w:t>elusive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peace. That of course means standing with the Russian people and the Ukrainian people, the Palestin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ian people, the Syrian people, the Lebanese people, the Kurds, African Americans, Mexicans, Ecuadorian </w:t>
      </w:r>
      <w:r>
        <w:rPr>
          <w:rFonts w:ascii="Times New Roman" w:eastAsia="Times New Roman" w:hAnsi="Times New Roman" w:cs="Times New Roman"/>
          <w:sz w:val="28"/>
          <w:szCs w:val="28"/>
        </w:rPr>
        <w:t>rainforest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dwellers, South African </w:t>
      </w:r>
      <w:r>
        <w:rPr>
          <w:rFonts w:ascii="Times New Roman" w:eastAsia="Times New Roman" w:hAnsi="Times New Roman" w:cs="Times New Roman"/>
          <w:sz w:val="28"/>
          <w:szCs w:val="28"/>
        </w:rPr>
        <w:t>miners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Armenians, Greeks, the Inuit, the Mapuche and my neighbors the Shinnecock, to name but a few.</w:t>
      </w:r>
    </w:p>
    <w:p w14:paraId="0000000B" w14:textId="77777777" w:rsidR="001478E5" w:rsidRDefault="00892C64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 has been mons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trous to hear white </w:t>
      </w:r>
      <w:r>
        <w:rPr>
          <w:rFonts w:ascii="Times New Roman" w:eastAsia="Times New Roman" w:hAnsi="Times New Roman" w:cs="Times New Roman"/>
          <w:sz w:val="28"/>
          <w:szCs w:val="28"/>
        </w:rPr>
        <w:t>Western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news reporters (such as Charlie </w:t>
      </w:r>
      <w:r>
        <w:rPr>
          <w:rFonts w:ascii="Times New Roman" w:eastAsia="Times New Roman" w:hAnsi="Times New Roman" w:cs="Times New Roman"/>
          <w:sz w:val="28"/>
          <w:szCs w:val="28"/>
        </w:rPr>
        <w:t>D’Agata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CBS News) bewailing the plight of Ukrainian refugees on the grounds that “</w:t>
      </w:r>
      <w:r>
        <w:rPr>
          <w:rFonts w:ascii="Times New Roman" w:eastAsia="Times New Roman" w:hAnsi="Times New Roman" w:cs="Times New Roman"/>
          <w:sz w:val="28"/>
          <w:szCs w:val="28"/>
        </w:rPr>
        <w:t>they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look like us”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when addressing what they must assume are white Western audiences and that the conflict in 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kraine is exceptional because “this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isn’t Afghanistan or Iraq</w:t>
      </w:r>
      <w:r>
        <w:rPr>
          <w:rFonts w:ascii="Times New Roman" w:eastAsia="Times New Roman" w:hAnsi="Times New Roman" w:cs="Times New Roman"/>
          <w:sz w:val="28"/>
          <w:szCs w:val="28"/>
        </w:rPr>
        <w:t>.” That is outrageous.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</w:t>
      </w:r>
      <w:hyperlink r:id="rId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implication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is that it’s somehow more acceptable to make war on </w:t>
      </w:r>
      <w:r>
        <w:rPr>
          <w:rFonts w:ascii="Times New Roman" w:eastAsia="Times New Roman" w:hAnsi="Times New Roman" w:cs="Times New Roman"/>
          <w:sz w:val="28"/>
          <w:szCs w:val="28"/>
        </w:rPr>
        <w:t>people whose skin is brown or black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drive them from their homes than people who “look like us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.”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It’s not. All refugees, all people who struggle are our brothers and sisters.</w:t>
      </w:r>
    </w:p>
    <w:p w14:paraId="0000000C" w14:textId="77777777" w:rsidR="001478E5" w:rsidRDefault="00892C64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 these difficult days,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 should resist the temptation to pour good guy/bad guy gasoline on the fire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demand a ceasefire in the name of humanity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support our brothers and sisters fighting for peace internationally, in Moscow and Santiago and Paris and Sao Paulo and New York, bec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ause we are everywhere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stop pouring weapons of war into </w:t>
      </w:r>
      <w:r>
        <w:rPr>
          <w:rFonts w:ascii="Times New Roman" w:eastAsia="Times New Roman" w:hAnsi="Times New Roman" w:cs="Times New Roman"/>
          <w:sz w:val="28"/>
          <w:szCs w:val="28"/>
        </w:rPr>
        <w:t>Eastern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Europe, further destabilizing the region just to satisfy the insatiable appetite of the international armaments industry.</w:t>
      </w:r>
    </w:p>
    <w:p w14:paraId="0000000D" w14:textId="77777777" w:rsidR="001478E5" w:rsidRDefault="00892C64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Maybe we should raise our voices to encourage the idea of a neutr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al Ukraine, as has been repeatedly suggested by wise </w:t>
      </w:r>
      <w:r>
        <w:rPr>
          <w:rFonts w:ascii="Times New Roman" w:eastAsia="Times New Roman" w:hAnsi="Times New Roman" w:cs="Times New Roman"/>
          <w:sz w:val="28"/>
          <w:szCs w:val="28"/>
        </w:rPr>
        <w:t>individuals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good faith for many years. First things first, of course, Ukrainians should demand a ceasefire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but after that, maybe Ukrainians would welcome such an arrangement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Maybe someone should ask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them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One thing’s for sure: It can’t be left up to the gangsters. Left to their own devices, the gangsters will kill us all.</w:t>
      </w:r>
    </w:p>
    <w:sectPr w:rsidR="001478E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8E5"/>
    <w:rsid w:val="001478E5"/>
    <w:rsid w:val="0089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6F7205F-29AE-7F43-8CBC-7DC30771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oplesdispatch.org/2022/03/03/ukraine-a-conflict-soaked-in-contradictions-and-new-patterns-in-war-and-media/" TargetMode="External"/><Relationship Id="rId4" Type="http://schemas.openxmlformats.org/officeDocument/2006/relationships/hyperlink" Target="https://globetrotter.med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Jenny Pierson</cp:lastModifiedBy>
  <cp:revision>2</cp:revision>
  <dcterms:created xsi:type="dcterms:W3CDTF">2022-03-03T23:05:00Z</dcterms:created>
  <dcterms:modified xsi:type="dcterms:W3CDTF">2022-03-03T23:05:00Z</dcterms:modified>
</cp:coreProperties>
</file>