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4107" w:rsidRDefault="00C653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Mexico’s President Gives Joe Biden a Big History Lesson</w:t>
      </w:r>
    </w:p>
    <w:p w14:paraId="00000002" w14:textId="77777777" w:rsidR="00DE4107" w:rsidRDefault="00C653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By Rodrigo Guillot</w:t>
      </w:r>
    </w:p>
    <w:p w14:paraId="00000003" w14:textId="77777777" w:rsidR="00DE4107" w:rsidRDefault="00C653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Rodrigo Guillot works in the International Department of the </w:t>
      </w:r>
      <w:hyperlink r:id="rId5">
        <w:r>
          <w:rPr>
            <w:rFonts w:ascii="Times New Roman" w:eastAsia="Times New Roman" w:hAnsi="Times New Roman" w:cs="Times New Roman"/>
            <w:color w:val="1155CC"/>
            <w:sz w:val="28"/>
            <w:szCs w:val="28"/>
            <w:u w:val="single"/>
          </w:rPr>
          <w:t xml:space="preserve">Instituto Nacional de </w:t>
        </w:r>
        <w:proofErr w:type="spellStart"/>
        <w:r>
          <w:rPr>
            <w:rFonts w:ascii="Times New Roman" w:eastAsia="Times New Roman" w:hAnsi="Times New Roman" w:cs="Times New Roman"/>
            <w:color w:val="1155CC"/>
            <w:sz w:val="28"/>
            <w:szCs w:val="28"/>
            <w:u w:val="single"/>
          </w:rPr>
          <w:t>Formación</w:t>
        </w:r>
        <w:proofErr w:type="spellEnd"/>
        <w:r>
          <w:rPr>
            <w:rFonts w:ascii="Times New Roman" w:eastAsia="Times New Roman" w:hAnsi="Times New Roman" w:cs="Times New Roman"/>
            <w:color w:val="1155CC"/>
            <w:sz w:val="28"/>
            <w:szCs w:val="28"/>
            <w:u w:val="single"/>
          </w:rPr>
          <w:t xml:space="preserve"> Política</w:t>
        </w:r>
      </w:hyperlink>
      <w:r>
        <w:rPr>
          <w:rFonts w:ascii="Times New Roman" w:eastAsia="Times New Roman" w:hAnsi="Times New Roman" w:cs="Times New Roman"/>
          <w:sz w:val="28"/>
          <w:szCs w:val="28"/>
        </w:rPr>
        <w:t xml:space="preserve"> (INFP), the political education institute of Mexico’s </w:t>
      </w:r>
      <w:hyperlink r:id="rId6">
        <w:r>
          <w:rPr>
            <w:rFonts w:ascii="Times New Roman" w:eastAsia="Times New Roman" w:hAnsi="Times New Roman" w:cs="Times New Roman"/>
            <w:color w:val="1155CC"/>
            <w:sz w:val="28"/>
            <w:szCs w:val="28"/>
            <w:u w:val="single"/>
          </w:rPr>
          <w:t>Morena</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Movimiento</w:t>
      </w:r>
      <w:proofErr w:type="spellEnd"/>
      <w:r>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Regeneración</w:t>
      </w:r>
      <w:proofErr w:type="spellEnd"/>
      <w:r>
        <w:rPr>
          <w:rFonts w:ascii="Times New Roman" w:eastAsia="Times New Roman" w:hAnsi="Times New Roman" w:cs="Times New Roman"/>
          <w:sz w:val="28"/>
          <w:szCs w:val="28"/>
        </w:rPr>
        <w:t xml:space="preserve"> Nacional) party. He is a student at the National Autonomous University of Mexico (UNAM) in Mexico City. Find him on Twitter </w:t>
      </w:r>
      <w:hyperlink r:id="rId7">
        <w:r>
          <w:rPr>
            <w:rFonts w:ascii="Times New Roman" w:eastAsia="Times New Roman" w:hAnsi="Times New Roman" w:cs="Times New Roman"/>
            <w:color w:val="1155CC"/>
            <w:sz w:val="28"/>
            <w:szCs w:val="28"/>
            <w:u w:val="single"/>
          </w:rPr>
          <w:t>@RodrigoGuillot</w:t>
        </w:r>
      </w:hyperlink>
      <w:r>
        <w:rPr>
          <w:rFonts w:ascii="Times New Roman" w:eastAsia="Times New Roman" w:hAnsi="Times New Roman" w:cs="Times New Roman"/>
          <w:sz w:val="28"/>
          <w:szCs w:val="28"/>
        </w:rPr>
        <w:t>.</w:t>
      </w:r>
    </w:p>
    <w:p w14:paraId="00000004" w14:textId="77777777" w:rsidR="00DE4107" w:rsidRDefault="00C65304">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DE4107" w:rsidRDefault="00C653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Politics, North Ame</w:t>
      </w:r>
      <w:r>
        <w:rPr>
          <w:rFonts w:ascii="Times New Roman" w:eastAsia="Times New Roman" w:hAnsi="Times New Roman" w:cs="Times New Roman"/>
          <w:sz w:val="28"/>
          <w:szCs w:val="28"/>
          <w:highlight w:val="white"/>
        </w:rPr>
        <w:t>rica/Mexico, Biden, Economy, Trade, North America/United States of America, Social Benefits, Social Justice, Activism, War, History, Immigration, Labor, Human Rights, North America/Haiti, North America/Cuba, Central America/Nicaragua, South America/Venezue</w:t>
      </w:r>
      <w:r>
        <w:rPr>
          <w:rFonts w:ascii="Times New Roman" w:eastAsia="Times New Roman" w:hAnsi="Times New Roman" w:cs="Times New Roman"/>
          <w:sz w:val="28"/>
          <w:szCs w:val="28"/>
          <w:highlight w:val="white"/>
        </w:rPr>
        <w:t>la, Europe/Ukraine, South America/Bolivia, South America/Brazil, South America/Colombia, Central America/Honduras, Central America, South America, North America, Opinion, Time-Sensitive</w:t>
      </w:r>
    </w:p>
    <w:p w14:paraId="00000006" w14:textId="77777777" w:rsidR="00DE4107" w:rsidRDefault="00DE4107">
      <w:pPr>
        <w:widowControl w:val="0"/>
        <w:spacing w:before="200" w:after="200"/>
        <w:rPr>
          <w:rFonts w:ascii="Times New Roman" w:eastAsia="Times New Roman" w:hAnsi="Times New Roman" w:cs="Times New Roman"/>
          <w:b/>
          <w:sz w:val="28"/>
          <w:szCs w:val="28"/>
          <w:highlight w:val="white"/>
        </w:rPr>
      </w:pPr>
    </w:p>
    <w:p w14:paraId="00000007" w14:textId="77777777" w:rsidR="00DE4107" w:rsidRDefault="00C653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Mexico’s President Andrés Manuel López Obrador (AMLO) visited the United States on July 12 and offered </w:t>
      </w:r>
      <w:hyperlink r:id="rId8">
        <w:r>
          <w:rPr>
            <w:rFonts w:ascii="Times New Roman" w:eastAsia="Times New Roman" w:hAnsi="Times New Roman" w:cs="Times New Roman"/>
            <w:color w:val="1155CC"/>
            <w:sz w:val="28"/>
            <w:szCs w:val="28"/>
            <w:u w:val="single"/>
          </w:rPr>
          <w:t>five prop</w:t>
        </w:r>
        <w:r>
          <w:rPr>
            <w:rFonts w:ascii="Times New Roman" w:eastAsia="Times New Roman" w:hAnsi="Times New Roman" w:cs="Times New Roman"/>
            <w:color w:val="1155CC"/>
            <w:sz w:val="28"/>
            <w:szCs w:val="28"/>
            <w:u w:val="single"/>
          </w:rPr>
          <w:t>osals to U.S. President Joe Biden</w:t>
        </w:r>
      </w:hyperlink>
      <w:r>
        <w:rPr>
          <w:rFonts w:ascii="Times New Roman" w:eastAsia="Times New Roman" w:hAnsi="Times New Roman" w:cs="Times New Roman"/>
          <w:sz w:val="28"/>
          <w:szCs w:val="28"/>
        </w:rPr>
        <w:t xml:space="preserve">. These proposals are based on AMLO’s in-depth knowledge of Mexican history and his reading of the economic crisis in the United States, which </w:t>
      </w:r>
      <w:proofErr w:type="gramStart"/>
      <w:r>
        <w:rPr>
          <w:rFonts w:ascii="Times New Roman" w:eastAsia="Times New Roman" w:hAnsi="Times New Roman" w:cs="Times New Roman"/>
          <w:sz w:val="28"/>
          <w:szCs w:val="28"/>
        </w:rPr>
        <w:t>seems to be</w:t>
      </w:r>
      <w:proofErr w:type="gramEnd"/>
      <w:r>
        <w:rPr>
          <w:rFonts w:ascii="Times New Roman" w:eastAsia="Times New Roman" w:hAnsi="Times New Roman" w:cs="Times New Roman"/>
          <w:sz w:val="28"/>
          <w:szCs w:val="28"/>
        </w:rPr>
        <w:t xml:space="preserve"> losing its edge as a global leader.</w:t>
      </w:r>
    </w:p>
    <w:p w14:paraId="00000009"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of the proposals that </w:t>
      </w:r>
      <w:r>
        <w:rPr>
          <w:rFonts w:ascii="Times New Roman" w:eastAsia="Times New Roman" w:hAnsi="Times New Roman" w:cs="Times New Roman"/>
          <w:sz w:val="28"/>
          <w:szCs w:val="28"/>
        </w:rPr>
        <w:t xml:space="preserve">AMLO made was about Mexico allowing U.S. consumers to </w:t>
      </w:r>
      <w:hyperlink r:id="rId9">
        <w:r>
          <w:rPr>
            <w:rFonts w:ascii="Times New Roman" w:eastAsia="Times New Roman" w:hAnsi="Times New Roman" w:cs="Times New Roman"/>
            <w:color w:val="1155CC"/>
            <w:sz w:val="28"/>
            <w:szCs w:val="28"/>
            <w:u w:val="single"/>
          </w:rPr>
          <w:t>fill</w:t>
        </w:r>
      </w:hyperlink>
      <w:r>
        <w:rPr>
          <w:rFonts w:ascii="Times New Roman" w:eastAsia="Times New Roman" w:hAnsi="Times New Roman" w:cs="Times New Roman"/>
          <w:sz w:val="28"/>
          <w:szCs w:val="28"/>
        </w:rPr>
        <w:t xml:space="preserve"> gasoline tanks on the Mexican side of the border. By </w:t>
      </w:r>
      <w:r>
        <w:rPr>
          <w:rFonts w:ascii="Times New Roman" w:eastAsia="Times New Roman" w:hAnsi="Times New Roman" w:cs="Times New Roman"/>
          <w:sz w:val="28"/>
          <w:szCs w:val="28"/>
        </w:rPr>
        <w:t>doing so, it is permitting the United States to ease its inflation crisis. AMLO offered to double the supply of gasoline in Mexico in his show of support to further ease the crisis.</w:t>
      </w:r>
    </w:p>
    <w:p w14:paraId="0000000A"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 AMLO said that Mexico would provide for more than 600 miles of </w:t>
      </w:r>
      <w:hyperlink r:id="rId10">
        <w:r>
          <w:rPr>
            <w:rFonts w:ascii="Times New Roman" w:eastAsia="Times New Roman" w:hAnsi="Times New Roman" w:cs="Times New Roman"/>
            <w:color w:val="1155CC"/>
            <w:sz w:val="28"/>
            <w:szCs w:val="28"/>
            <w:u w:val="single"/>
          </w:rPr>
          <w:t>gas pipelines</w:t>
        </w:r>
      </w:hyperlink>
      <w:r>
        <w:rPr>
          <w:rFonts w:ascii="Times New Roman" w:eastAsia="Times New Roman" w:hAnsi="Times New Roman" w:cs="Times New Roman"/>
          <w:sz w:val="28"/>
          <w:szCs w:val="28"/>
        </w:rPr>
        <w:t xml:space="preserve"> along the U.S.-Mexico border to help transport natural gas from Texas to </w:t>
      </w:r>
      <w:r>
        <w:rPr>
          <w:rFonts w:ascii="Times New Roman" w:eastAsia="Times New Roman" w:hAnsi="Times New Roman" w:cs="Times New Roman"/>
          <w:sz w:val="28"/>
          <w:szCs w:val="28"/>
        </w:rPr>
        <w:lastRenderedPageBreak/>
        <w:t>Arizona, California, and New</w:t>
      </w:r>
      <w:r>
        <w:rPr>
          <w:rFonts w:ascii="Times New Roman" w:eastAsia="Times New Roman" w:hAnsi="Times New Roman" w:cs="Times New Roman"/>
          <w:sz w:val="28"/>
          <w:szCs w:val="28"/>
        </w:rPr>
        <w:t xml:space="preserve"> Mexico. This would benefit </w:t>
      </w:r>
      <w:proofErr w:type="gramStart"/>
      <w:r>
        <w:rPr>
          <w:rFonts w:ascii="Times New Roman" w:eastAsia="Times New Roman" w:hAnsi="Times New Roman" w:cs="Times New Roman"/>
          <w:sz w:val="28"/>
          <w:szCs w:val="28"/>
        </w:rPr>
        <w:t>3</w:t>
      </w:r>
      <w:proofErr w:type="gramEnd"/>
      <w:r>
        <w:rPr>
          <w:rFonts w:ascii="Times New Roman" w:eastAsia="Times New Roman" w:hAnsi="Times New Roman" w:cs="Times New Roman"/>
          <w:sz w:val="28"/>
          <w:szCs w:val="28"/>
        </w:rPr>
        <w:t xml:space="preserve"> million people in the United States. This is indirectly reminiscent of the </w:t>
      </w:r>
      <w:hyperlink r:id="rId11">
        <w:r>
          <w:rPr>
            <w:rFonts w:ascii="Times New Roman" w:eastAsia="Times New Roman" w:hAnsi="Times New Roman" w:cs="Times New Roman"/>
            <w:color w:val="1155CC"/>
            <w:sz w:val="28"/>
            <w:szCs w:val="28"/>
            <w:u w:val="single"/>
          </w:rPr>
          <w:t>Texas gas crisis</w:t>
        </w:r>
      </w:hyperlink>
      <w:r>
        <w:rPr>
          <w:rFonts w:ascii="Times New Roman" w:eastAsia="Times New Roman" w:hAnsi="Times New Roman" w:cs="Times New Roman"/>
          <w:sz w:val="28"/>
          <w:szCs w:val="28"/>
        </w:rPr>
        <w:t>, which cost Mexico more than 65 billion Mexican pesos.</w:t>
      </w:r>
    </w:p>
    <w:p w14:paraId="0000000B"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Thir</w:t>
      </w:r>
      <w:r>
        <w:rPr>
          <w:rFonts w:ascii="Times New Roman" w:eastAsia="Times New Roman" w:hAnsi="Times New Roman" w:cs="Times New Roman"/>
          <w:sz w:val="28"/>
          <w:szCs w:val="28"/>
        </w:rPr>
        <w:t xml:space="preserve">d, AMLO </w:t>
      </w:r>
      <w:hyperlink r:id="rId12">
        <w:r>
          <w:rPr>
            <w:rFonts w:ascii="Times New Roman" w:eastAsia="Times New Roman" w:hAnsi="Times New Roman" w:cs="Times New Roman"/>
            <w:color w:val="1155CC"/>
            <w:sz w:val="28"/>
            <w:szCs w:val="28"/>
            <w:u w:val="single"/>
          </w:rPr>
          <w:t>suggested</w:t>
        </w:r>
      </w:hyperlink>
      <w:r>
        <w:rPr>
          <w:rFonts w:ascii="Times New Roman" w:eastAsia="Times New Roman" w:hAnsi="Times New Roman" w:cs="Times New Roman"/>
          <w:sz w:val="28"/>
          <w:szCs w:val="28"/>
        </w:rPr>
        <w:t xml:space="preserve"> the elimination of red tape and tariffs on food and general consumer goods to reduce the cost </w:t>
      </w:r>
      <w:r>
        <w:rPr>
          <w:rFonts w:ascii="Times New Roman" w:eastAsia="Times New Roman" w:hAnsi="Times New Roman" w:cs="Times New Roman"/>
          <w:sz w:val="28"/>
          <w:szCs w:val="28"/>
        </w:rPr>
        <w:t>of living for U.S. and Mexican families.</w:t>
      </w:r>
    </w:p>
    <w:p w14:paraId="0000000C"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Fourth, AMLO </w:t>
      </w:r>
      <w:hyperlink r:id="rId13">
        <w:r>
          <w:rPr>
            <w:rFonts w:ascii="Times New Roman" w:eastAsia="Times New Roman" w:hAnsi="Times New Roman" w:cs="Times New Roman"/>
            <w:color w:val="1155CC"/>
            <w:sz w:val="28"/>
            <w:szCs w:val="28"/>
            <w:u w:val="single"/>
          </w:rPr>
          <w:t>noted</w:t>
        </w:r>
      </w:hyperlink>
      <w:r>
        <w:rPr>
          <w:rFonts w:ascii="Times New Roman" w:eastAsia="Times New Roman" w:hAnsi="Times New Roman" w:cs="Times New Roman"/>
          <w:sz w:val="28"/>
          <w:szCs w:val="28"/>
        </w:rPr>
        <w:t xml:space="preserve"> that since the pandemic and the war in Ukraine are t</w:t>
      </w:r>
      <w:r>
        <w:rPr>
          <w:rFonts w:ascii="Times New Roman" w:eastAsia="Times New Roman" w:hAnsi="Times New Roman" w:cs="Times New Roman"/>
          <w:sz w:val="28"/>
          <w:szCs w:val="28"/>
        </w:rPr>
        <w:t>he main causes behind the current inflation, Mexico will conduct import substitution to reduce some of the import inflation. Production of oil will go alongside the development of alternative energy sources in Mexico, and the country will also enter the li</w:t>
      </w:r>
      <w:r>
        <w:rPr>
          <w:rFonts w:ascii="Times New Roman" w:eastAsia="Times New Roman" w:hAnsi="Times New Roman" w:cs="Times New Roman"/>
          <w:sz w:val="28"/>
          <w:szCs w:val="28"/>
        </w:rPr>
        <w:t>thium industry.</w:t>
      </w:r>
    </w:p>
    <w:p w14:paraId="0000000D"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Fifth, given that the United States will need labor to implement its infrastructural modernization plans, AMLO </w:t>
      </w:r>
      <w:hyperlink r:id="rId14">
        <w:r>
          <w:rPr>
            <w:rFonts w:ascii="Times New Roman" w:eastAsia="Times New Roman" w:hAnsi="Times New Roman" w:cs="Times New Roman"/>
            <w:color w:val="1155CC"/>
            <w:sz w:val="28"/>
            <w:szCs w:val="28"/>
            <w:u w:val="single"/>
          </w:rPr>
          <w:t>proposed</w:t>
        </w:r>
      </w:hyperlink>
      <w:r>
        <w:rPr>
          <w:rFonts w:ascii="Times New Roman" w:eastAsia="Times New Roman" w:hAnsi="Times New Roman" w:cs="Times New Roman"/>
          <w:sz w:val="28"/>
          <w:szCs w:val="28"/>
        </w:rPr>
        <w:t xml:space="preserve"> to organize the migration of workers northward to prevent labor shortages and asked the U.S. to provide these workers with temporary work visas for this purpose. He also asked Biden to “regularize” the legal status of the migrant po</w:t>
      </w:r>
      <w:r>
        <w:rPr>
          <w:rFonts w:ascii="Times New Roman" w:eastAsia="Times New Roman" w:hAnsi="Times New Roman" w:cs="Times New Roman"/>
          <w:sz w:val="28"/>
          <w:szCs w:val="28"/>
        </w:rPr>
        <w:t>pulation in the United States to guarantee the rights of the Mexican diaspora.</w:t>
      </w:r>
    </w:p>
    <w:p w14:paraId="0000000E"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close analysis of these proposals indicates that the United States finds itself in a position of relative weakness vis-à-vis both its competitors abroad (such as China) and tr</w:t>
      </w:r>
      <w:r>
        <w:rPr>
          <w:rFonts w:ascii="Times New Roman" w:eastAsia="Times New Roman" w:hAnsi="Times New Roman" w:cs="Times New Roman"/>
          <w:sz w:val="28"/>
          <w:szCs w:val="28"/>
        </w:rPr>
        <w:t xml:space="preserve">ade partners such as Mexico (as well as the rest of Latin America). The United States’ weakness coupled with </w:t>
      </w:r>
      <w:hyperlink r:id="rId15">
        <w:r>
          <w:rPr>
            <w:rFonts w:ascii="Times New Roman" w:eastAsia="Times New Roman" w:hAnsi="Times New Roman" w:cs="Times New Roman"/>
            <w:color w:val="1155CC"/>
            <w:sz w:val="28"/>
            <w:szCs w:val="28"/>
            <w:u w:val="single"/>
          </w:rPr>
          <w:t>AMLO’s active leadership in</w:t>
        </w:r>
        <w:r>
          <w:rPr>
            <w:rFonts w:ascii="Times New Roman" w:eastAsia="Times New Roman" w:hAnsi="Times New Roman" w:cs="Times New Roman"/>
            <w:color w:val="1155CC"/>
            <w:sz w:val="28"/>
            <w:szCs w:val="28"/>
            <w:u w:val="single"/>
          </w:rPr>
          <w:t xml:space="preserve"> Latin America</w:t>
        </w:r>
      </w:hyperlink>
      <w:r>
        <w:rPr>
          <w:rFonts w:ascii="Times New Roman" w:eastAsia="Times New Roman" w:hAnsi="Times New Roman" w:cs="Times New Roman"/>
          <w:sz w:val="28"/>
          <w:szCs w:val="28"/>
        </w:rPr>
        <w:t xml:space="preserve">, as well as the </w:t>
      </w:r>
      <w:hyperlink r:id="rId16">
        <w:r>
          <w:rPr>
            <w:rFonts w:ascii="Times New Roman" w:eastAsia="Times New Roman" w:hAnsi="Times New Roman" w:cs="Times New Roman"/>
            <w:color w:val="1155CC"/>
            <w:sz w:val="28"/>
            <w:szCs w:val="28"/>
            <w:u w:val="single"/>
          </w:rPr>
          <w:t>Mexican national population and diaspora’s historic support</w:t>
        </w:r>
      </w:hyperlink>
      <w:hyperlink r:id="rId17">
        <w:r>
          <w:rPr>
            <w:rFonts w:ascii="Times New Roman" w:eastAsia="Times New Roman" w:hAnsi="Times New Roman" w:cs="Times New Roman"/>
            <w:color w:val="1155CC"/>
            <w:sz w:val="28"/>
            <w:szCs w:val="28"/>
            <w:highlight w:val="white"/>
            <w:u w:val="single"/>
          </w:rPr>
          <w:t xml:space="preserve"> </w:t>
        </w:r>
      </w:hyperlink>
      <w:hyperlink r:id="rId18">
        <w:r>
          <w:rPr>
            <w:rFonts w:ascii="Times New Roman" w:eastAsia="Times New Roman" w:hAnsi="Times New Roman" w:cs="Times New Roman"/>
            <w:color w:val="1155CC"/>
            <w:sz w:val="28"/>
            <w:szCs w:val="28"/>
            <w:u w:val="single"/>
          </w:rPr>
          <w:t>for the Mexican government</w:t>
        </w:r>
      </w:hyperlink>
      <w:r>
        <w:rPr>
          <w:rFonts w:ascii="Times New Roman" w:eastAsia="Times New Roman" w:hAnsi="Times New Roman" w:cs="Times New Roman"/>
          <w:sz w:val="28"/>
          <w:szCs w:val="28"/>
        </w:rPr>
        <w:t>, finds parallels with other moments in the history of U.S.-Mexican relations.</w:t>
      </w:r>
    </w:p>
    <w:p w14:paraId="0000000F"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López Obrador’s History </w:t>
      </w:r>
      <w:r>
        <w:rPr>
          <w:rFonts w:ascii="Times New Roman" w:eastAsia="Times New Roman" w:hAnsi="Times New Roman" w:cs="Times New Roman"/>
          <w:b/>
          <w:sz w:val="28"/>
          <w:szCs w:val="28"/>
        </w:rPr>
        <w:t>Lessons</w:t>
      </w:r>
    </w:p>
    <w:p w14:paraId="00000010"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his speech in the Oval Office, López Obrador </w:t>
      </w:r>
      <w:hyperlink r:id="rId19">
        <w:r>
          <w:rPr>
            <w:rFonts w:ascii="Times New Roman" w:eastAsia="Times New Roman" w:hAnsi="Times New Roman" w:cs="Times New Roman"/>
            <w:color w:val="1155CC"/>
            <w:sz w:val="28"/>
            <w:szCs w:val="28"/>
            <w:u w:val="single"/>
          </w:rPr>
          <w:t>recalled</w:t>
        </w:r>
      </w:hyperlink>
      <w:r>
        <w:rPr>
          <w:rFonts w:ascii="Times New Roman" w:eastAsia="Times New Roman" w:hAnsi="Times New Roman" w:cs="Times New Roman"/>
          <w:sz w:val="28"/>
          <w:szCs w:val="28"/>
        </w:rPr>
        <w:t xml:space="preserve"> that when former U.S. President Franklin D. Roo</w:t>
      </w:r>
      <w:r>
        <w:rPr>
          <w:rFonts w:ascii="Times New Roman" w:eastAsia="Times New Roman" w:hAnsi="Times New Roman" w:cs="Times New Roman"/>
          <w:sz w:val="28"/>
          <w:szCs w:val="28"/>
        </w:rPr>
        <w:t xml:space="preserve">sevelt (FDR) came to power after the economic crash of 1929, he found the United States in crisis due to the global recession and stock market crash. At that time, Roosevelt promoted state intervention to develop welfare programs, namely a mixed-Keynesian </w:t>
      </w:r>
      <w:r>
        <w:rPr>
          <w:rFonts w:ascii="Times New Roman" w:eastAsia="Times New Roman" w:hAnsi="Times New Roman" w:cs="Times New Roman"/>
          <w:sz w:val="28"/>
          <w:szCs w:val="28"/>
        </w:rPr>
        <w:t>system known as the New Deal.</w:t>
      </w:r>
    </w:p>
    <w:p w14:paraId="00000011"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FDR’s New Deal, the United States eased, but did not cease, its interventionist policy in Latin America. It withdrew its troops from Haiti and </w:t>
      </w:r>
      <w:r>
        <w:rPr>
          <w:rFonts w:ascii="Times New Roman" w:eastAsia="Times New Roman" w:hAnsi="Times New Roman" w:cs="Times New Roman"/>
          <w:sz w:val="28"/>
          <w:szCs w:val="28"/>
        </w:rPr>
        <w:lastRenderedPageBreak/>
        <w:t xml:space="preserve">allowed the elimination of the </w:t>
      </w:r>
      <w:hyperlink r:id="rId20">
        <w:r>
          <w:rPr>
            <w:rFonts w:ascii="Times New Roman" w:eastAsia="Times New Roman" w:hAnsi="Times New Roman" w:cs="Times New Roman"/>
            <w:color w:val="1155CC"/>
            <w:sz w:val="28"/>
            <w:szCs w:val="28"/>
            <w:u w:val="single"/>
          </w:rPr>
          <w:t>Platt Amendment</w:t>
        </w:r>
      </w:hyperlink>
      <w:r>
        <w:rPr>
          <w:rFonts w:ascii="Times New Roman" w:eastAsia="Times New Roman" w:hAnsi="Times New Roman" w:cs="Times New Roman"/>
          <w:sz w:val="28"/>
          <w:szCs w:val="28"/>
        </w:rPr>
        <w:t xml:space="preserve">, which undermined the sovereignty of Cuba. Driven by the imminent threat of World War II, the United States </w:t>
      </w:r>
      <w:proofErr w:type="gramStart"/>
      <w:r>
        <w:rPr>
          <w:rFonts w:ascii="Times New Roman" w:eastAsia="Times New Roman" w:hAnsi="Times New Roman" w:cs="Times New Roman"/>
          <w:sz w:val="28"/>
          <w:szCs w:val="28"/>
        </w:rPr>
        <w:t>was forced</w:t>
      </w:r>
      <w:proofErr w:type="gramEnd"/>
      <w:r>
        <w:rPr>
          <w:rFonts w:ascii="Times New Roman" w:eastAsia="Times New Roman" w:hAnsi="Times New Roman" w:cs="Times New Roman"/>
          <w:sz w:val="28"/>
          <w:szCs w:val="28"/>
        </w:rPr>
        <w:t xml:space="preserve"> to seek solidarity in the American hemisphere to protect its interests and its territ</w:t>
      </w:r>
      <w:r>
        <w:rPr>
          <w:rFonts w:ascii="Times New Roman" w:eastAsia="Times New Roman" w:hAnsi="Times New Roman" w:cs="Times New Roman"/>
          <w:sz w:val="28"/>
          <w:szCs w:val="28"/>
        </w:rPr>
        <w:t>ory from potential attacks.</w:t>
      </w:r>
    </w:p>
    <w:p w14:paraId="00000012"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FDR’s term in office (1933-1945) coincided with that of Mexico’s President </w:t>
      </w:r>
      <w:proofErr w:type="spellStart"/>
      <w:r>
        <w:rPr>
          <w:rFonts w:ascii="Times New Roman" w:eastAsia="Times New Roman" w:hAnsi="Times New Roman" w:cs="Times New Roman"/>
          <w:sz w:val="28"/>
          <w:szCs w:val="28"/>
        </w:rPr>
        <w:t>Lázaro</w:t>
      </w:r>
      <w:proofErr w:type="spellEnd"/>
      <w:r>
        <w:rPr>
          <w:rFonts w:ascii="Times New Roman" w:eastAsia="Times New Roman" w:hAnsi="Times New Roman" w:cs="Times New Roman"/>
          <w:sz w:val="28"/>
          <w:szCs w:val="28"/>
        </w:rPr>
        <w:t xml:space="preserve"> Cárdenas (1934-1940). Cárdenas, a general in the Mexican Revolution of 1910, is known in Mexican history for his </w:t>
      </w:r>
      <w:hyperlink r:id="rId21">
        <w:r>
          <w:rPr>
            <w:rFonts w:ascii="Times New Roman" w:eastAsia="Times New Roman" w:hAnsi="Times New Roman" w:cs="Times New Roman"/>
            <w:color w:val="1155CC"/>
            <w:sz w:val="28"/>
            <w:szCs w:val="28"/>
            <w:u w:val="single"/>
          </w:rPr>
          <w:t>initiatives</w:t>
        </w:r>
      </w:hyperlink>
      <w:r>
        <w:rPr>
          <w:rFonts w:ascii="Times New Roman" w:eastAsia="Times New Roman" w:hAnsi="Times New Roman" w:cs="Times New Roman"/>
          <w:sz w:val="28"/>
          <w:szCs w:val="28"/>
        </w:rPr>
        <w:t xml:space="preserve"> to ensure the development of public infrastructure, land reforms, the vindication of the rights of the working class, and his socialist education project.</w:t>
      </w:r>
    </w:p>
    <w:p w14:paraId="00000013"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But above all, Cárdenas is remembered for</w:t>
      </w:r>
      <w:r>
        <w:rPr>
          <w:rFonts w:ascii="Times New Roman" w:eastAsia="Times New Roman" w:hAnsi="Times New Roman" w:cs="Times New Roman"/>
          <w:sz w:val="28"/>
          <w:szCs w:val="28"/>
        </w:rPr>
        <w:t xml:space="preserve"> his decree to </w:t>
      </w:r>
      <w:hyperlink r:id="rId22">
        <w:r>
          <w:rPr>
            <w:rFonts w:ascii="Times New Roman" w:eastAsia="Times New Roman" w:hAnsi="Times New Roman" w:cs="Times New Roman"/>
            <w:color w:val="1155CC"/>
            <w:sz w:val="28"/>
            <w:szCs w:val="28"/>
            <w:u w:val="single"/>
          </w:rPr>
          <w:t>nationalize</w:t>
        </w:r>
      </w:hyperlink>
      <w:r>
        <w:rPr>
          <w:rFonts w:ascii="Times New Roman" w:eastAsia="Times New Roman" w:hAnsi="Times New Roman" w:cs="Times New Roman"/>
          <w:sz w:val="28"/>
          <w:szCs w:val="28"/>
        </w:rPr>
        <w:t xml:space="preserve"> oil in 1938. All these actions and positions led</w:t>
      </w:r>
      <w:r>
        <w:rPr>
          <w:rFonts w:ascii="Times New Roman" w:eastAsia="Times New Roman" w:hAnsi="Times New Roman" w:cs="Times New Roman"/>
          <w:sz w:val="28"/>
          <w:szCs w:val="28"/>
        </w:rPr>
        <w:t xml:space="preserve"> to protests by powerful sectors in the United States. However, the internal and external balance of political-economic forces prevented the White House from stopping the nationalist process of Cárdenas, who also had </w:t>
      </w:r>
      <w:hyperlink r:id="rId23">
        <w:r>
          <w:rPr>
            <w:rFonts w:ascii="Times New Roman" w:eastAsia="Times New Roman" w:hAnsi="Times New Roman" w:cs="Times New Roman"/>
            <w:color w:val="1155CC"/>
            <w:sz w:val="28"/>
            <w:szCs w:val="28"/>
            <w:u w:val="single"/>
          </w:rPr>
          <w:t>strong popular support</w:t>
        </w:r>
      </w:hyperlink>
      <w:r>
        <w:rPr>
          <w:rFonts w:ascii="Times New Roman" w:eastAsia="Times New Roman" w:hAnsi="Times New Roman" w:cs="Times New Roman"/>
          <w:sz w:val="28"/>
          <w:szCs w:val="28"/>
        </w:rPr>
        <w:t xml:space="preserve"> within Mexico. López Obrador has also done something similar with public investment in sovereign development projects like th</w:t>
      </w:r>
      <w:r>
        <w:rPr>
          <w:rFonts w:ascii="Times New Roman" w:eastAsia="Times New Roman" w:hAnsi="Times New Roman" w:cs="Times New Roman"/>
          <w:sz w:val="28"/>
          <w:szCs w:val="28"/>
        </w:rPr>
        <w:t xml:space="preserve">e </w:t>
      </w:r>
      <w:hyperlink r:id="rId24">
        <w:r>
          <w:rPr>
            <w:rFonts w:ascii="Times New Roman" w:eastAsia="Times New Roman" w:hAnsi="Times New Roman" w:cs="Times New Roman"/>
            <w:color w:val="1155CC"/>
            <w:sz w:val="28"/>
            <w:szCs w:val="28"/>
            <w:u w:val="single"/>
          </w:rPr>
          <w:t>Mayan Train</w:t>
        </w:r>
      </w:hyperlink>
      <w:r>
        <w:rPr>
          <w:rFonts w:ascii="Times New Roman" w:eastAsia="Times New Roman" w:hAnsi="Times New Roman" w:cs="Times New Roman"/>
          <w:sz w:val="28"/>
          <w:szCs w:val="28"/>
        </w:rPr>
        <w:t xml:space="preserve">, the </w:t>
      </w:r>
      <w:hyperlink r:id="rId25">
        <w:r>
          <w:rPr>
            <w:rFonts w:ascii="Times New Roman" w:eastAsia="Times New Roman" w:hAnsi="Times New Roman" w:cs="Times New Roman"/>
            <w:color w:val="1155CC"/>
            <w:sz w:val="28"/>
            <w:szCs w:val="28"/>
            <w:u w:val="single"/>
          </w:rPr>
          <w:t>Transisthmian Corridor</w:t>
        </w:r>
      </w:hyperlink>
      <w:r>
        <w:rPr>
          <w:rFonts w:ascii="Times New Roman" w:eastAsia="Times New Roman" w:hAnsi="Times New Roman" w:cs="Times New Roman"/>
          <w:sz w:val="28"/>
          <w:szCs w:val="28"/>
        </w:rPr>
        <w:t xml:space="preserve">, </w:t>
      </w:r>
      <w:hyperlink r:id="rId26">
        <w:r>
          <w:rPr>
            <w:rFonts w:ascii="Times New Roman" w:eastAsia="Times New Roman" w:hAnsi="Times New Roman" w:cs="Times New Roman"/>
            <w:color w:val="1155CC"/>
            <w:sz w:val="28"/>
            <w:szCs w:val="28"/>
            <w:u w:val="single"/>
          </w:rPr>
          <w:t>oil refineries</w:t>
        </w:r>
      </w:hyperlink>
      <w:r>
        <w:rPr>
          <w:rFonts w:ascii="Times New Roman" w:eastAsia="Times New Roman" w:hAnsi="Times New Roman" w:cs="Times New Roman"/>
          <w:sz w:val="28"/>
          <w:szCs w:val="28"/>
        </w:rPr>
        <w:t xml:space="preserve">, and the </w:t>
      </w:r>
      <w:hyperlink r:id="rId27">
        <w:r>
          <w:rPr>
            <w:rFonts w:ascii="Times New Roman" w:eastAsia="Times New Roman" w:hAnsi="Times New Roman" w:cs="Times New Roman"/>
            <w:color w:val="1155CC"/>
            <w:sz w:val="28"/>
            <w:szCs w:val="28"/>
            <w:u w:val="single"/>
          </w:rPr>
          <w:t>nationalization of lithium</w:t>
        </w:r>
      </w:hyperlink>
      <w:r>
        <w:rPr>
          <w:rFonts w:ascii="Times New Roman" w:eastAsia="Times New Roman" w:hAnsi="Times New Roman" w:cs="Times New Roman"/>
          <w:sz w:val="28"/>
          <w:szCs w:val="28"/>
        </w:rPr>
        <w:t>.</w:t>
      </w:r>
    </w:p>
    <w:p w14:paraId="00000014"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López Obrador also reminded Biden that during Roosevelt’s presidency, Mexico and the United States created a legal migration program, the </w:t>
      </w:r>
      <w:hyperlink r:id="rId28">
        <w:r>
          <w:rPr>
            <w:rFonts w:ascii="Times New Roman" w:eastAsia="Times New Roman" w:hAnsi="Times New Roman" w:cs="Times New Roman"/>
            <w:color w:val="1155CC"/>
            <w:sz w:val="28"/>
            <w:szCs w:val="28"/>
            <w:u w:val="single"/>
          </w:rPr>
          <w:t>Bracero program</w:t>
        </w:r>
      </w:hyperlink>
      <w:r>
        <w:rPr>
          <w:rFonts w:ascii="Times New Roman" w:eastAsia="Times New Roman" w:hAnsi="Times New Roman" w:cs="Times New Roman"/>
          <w:sz w:val="28"/>
          <w:szCs w:val="28"/>
        </w:rPr>
        <w:t xml:space="preserve">, between 1942 and 1964, </w:t>
      </w:r>
      <w:r>
        <w:rPr>
          <w:rFonts w:ascii="Times New Roman" w:eastAsia="Times New Roman" w:hAnsi="Times New Roman" w:cs="Times New Roman"/>
          <w:sz w:val="28"/>
          <w:szCs w:val="28"/>
        </w:rPr>
        <w:t xml:space="preserve">to reactivate the U.S. economy. AMLO closed his White House </w:t>
      </w:r>
      <w:hyperlink r:id="rId29">
        <w:r>
          <w:rPr>
            <w:rFonts w:ascii="Times New Roman" w:eastAsia="Times New Roman" w:hAnsi="Times New Roman" w:cs="Times New Roman"/>
            <w:color w:val="1155CC"/>
            <w:sz w:val="28"/>
            <w:szCs w:val="28"/>
            <w:u w:val="single"/>
          </w:rPr>
          <w:t>speech</w:t>
        </w:r>
      </w:hyperlink>
      <w:r>
        <w:rPr>
          <w:rFonts w:ascii="Times New Roman" w:eastAsia="Times New Roman" w:hAnsi="Times New Roman" w:cs="Times New Roman"/>
          <w:sz w:val="28"/>
          <w:szCs w:val="28"/>
        </w:rPr>
        <w:t xml:space="preserve"> by urgin</w:t>
      </w:r>
      <w:r>
        <w:rPr>
          <w:rFonts w:ascii="Times New Roman" w:eastAsia="Times New Roman" w:hAnsi="Times New Roman" w:cs="Times New Roman"/>
          <w:sz w:val="28"/>
          <w:szCs w:val="28"/>
        </w:rPr>
        <w:t>g Biden to be bold, to accept the end of neoliberalism in the world, and to stand up to the right wing in the United States: “I know that your adversaries</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the conservatives</w:t>
      </w:r>
      <w:r>
        <w:rPr>
          <w:rFonts w:ascii="Times New Roman" w:eastAsia="Times New Roman" w:hAnsi="Times New Roman" w:cs="Times New Roman"/>
          <w:sz w:val="28"/>
          <w:szCs w:val="28"/>
          <w:highlight w:val="white"/>
        </w:rPr>
        <w:t xml:space="preserve">—are going to be screaming all over the place, even to Heaven… </w:t>
      </w:r>
      <w:r>
        <w:rPr>
          <w:rFonts w:ascii="Times New Roman" w:eastAsia="Times New Roman" w:hAnsi="Times New Roman" w:cs="Times New Roman"/>
          <w:sz w:val="28"/>
          <w:szCs w:val="28"/>
        </w:rPr>
        <w:t>But without a daring,</w:t>
      </w:r>
      <w:r>
        <w:rPr>
          <w:rFonts w:ascii="Times New Roman" w:eastAsia="Times New Roman" w:hAnsi="Times New Roman" w:cs="Times New Roman"/>
          <w:sz w:val="28"/>
          <w:szCs w:val="28"/>
        </w:rPr>
        <w:t xml:space="preserve"> a bold program of development and well-being, it will not be possible to solve problems. It will not be possible to get the people’s support. In the face of this crisis, the way out is not through conservatism. The way out is through transformation. </w:t>
      </w:r>
      <w:r>
        <w:rPr>
          <w:rFonts w:ascii="Times New Roman" w:eastAsia="Times New Roman" w:hAnsi="Times New Roman" w:cs="Times New Roman"/>
          <w:sz w:val="28"/>
          <w:szCs w:val="28"/>
          <w:highlight w:val="white"/>
        </w:rPr>
        <w:t xml:space="preserve">We </w:t>
      </w:r>
      <w:proofErr w:type="gramStart"/>
      <w:r>
        <w:rPr>
          <w:rFonts w:ascii="Times New Roman" w:eastAsia="Times New Roman" w:hAnsi="Times New Roman" w:cs="Times New Roman"/>
          <w:sz w:val="28"/>
          <w:szCs w:val="28"/>
          <w:highlight w:val="white"/>
        </w:rPr>
        <w:t>ha</w:t>
      </w:r>
      <w:r>
        <w:rPr>
          <w:rFonts w:ascii="Times New Roman" w:eastAsia="Times New Roman" w:hAnsi="Times New Roman" w:cs="Times New Roman"/>
          <w:sz w:val="28"/>
          <w:szCs w:val="28"/>
          <w:highlight w:val="white"/>
        </w:rPr>
        <w:t>ve to</w:t>
      </w:r>
      <w:proofErr w:type="gramEnd"/>
      <w:r>
        <w:rPr>
          <w:rFonts w:ascii="Times New Roman" w:eastAsia="Times New Roman" w:hAnsi="Times New Roman" w:cs="Times New Roman"/>
          <w:sz w:val="28"/>
          <w:szCs w:val="28"/>
          <w:highlight w:val="white"/>
        </w:rPr>
        <w:t xml:space="preserve"> be bold in our actions [and] transform, not maintain, the status quo</w:t>
      </w:r>
      <w:r>
        <w:rPr>
          <w:rFonts w:ascii="Times New Roman" w:eastAsia="Times New Roman" w:hAnsi="Times New Roman" w:cs="Times New Roman"/>
          <w:sz w:val="28"/>
          <w:szCs w:val="28"/>
        </w:rPr>
        <w:t>.”</w:t>
      </w:r>
    </w:p>
    <w:p w14:paraId="00000015"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The Political Vanguard of the Continent</w:t>
      </w:r>
    </w:p>
    <w:p w14:paraId="00000016"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López Obrador has not only established himself as the </w:t>
      </w:r>
      <w:hyperlink r:id="rId30">
        <w:r>
          <w:rPr>
            <w:rFonts w:ascii="Times New Roman" w:eastAsia="Times New Roman" w:hAnsi="Times New Roman" w:cs="Times New Roman"/>
            <w:color w:val="1155CC"/>
            <w:sz w:val="28"/>
            <w:szCs w:val="28"/>
            <w:u w:val="single"/>
          </w:rPr>
          <w:t>political reference po</w:t>
        </w:r>
        <w:r>
          <w:rPr>
            <w:rFonts w:ascii="Times New Roman" w:eastAsia="Times New Roman" w:hAnsi="Times New Roman" w:cs="Times New Roman"/>
            <w:color w:val="1155CC"/>
            <w:sz w:val="28"/>
            <w:szCs w:val="28"/>
            <w:u w:val="single"/>
          </w:rPr>
          <w:t>int for the Latin American left</w:t>
        </w:r>
      </w:hyperlink>
      <w:r>
        <w:rPr>
          <w:rFonts w:ascii="Times New Roman" w:eastAsia="Times New Roman" w:hAnsi="Times New Roman" w:cs="Times New Roman"/>
          <w:sz w:val="28"/>
          <w:szCs w:val="28"/>
        </w:rPr>
        <w:t xml:space="preserve"> but has also been leading the process of integration in the south of the region through the Community of Latin American and Caribbean </w:t>
      </w:r>
      <w:r>
        <w:rPr>
          <w:rFonts w:ascii="Times New Roman" w:eastAsia="Times New Roman" w:hAnsi="Times New Roman" w:cs="Times New Roman"/>
          <w:sz w:val="28"/>
          <w:szCs w:val="28"/>
        </w:rPr>
        <w:lastRenderedPageBreak/>
        <w:t>States (CELAC) summit and his diplomacy in Central America. He has managed to undermine th</w:t>
      </w:r>
      <w:r>
        <w:rPr>
          <w:rFonts w:ascii="Times New Roman" w:eastAsia="Times New Roman" w:hAnsi="Times New Roman" w:cs="Times New Roman"/>
          <w:sz w:val="28"/>
          <w:szCs w:val="28"/>
        </w:rPr>
        <w:t>e interventionist capacity of the United States without losing the friendly relationship with Mexico’s northern neighbor, as this official visit to the United States demonstrates. Besides this, Mexico has proposed solutions to inflation and the global ailm</w:t>
      </w:r>
      <w:r>
        <w:rPr>
          <w:rFonts w:ascii="Times New Roman" w:eastAsia="Times New Roman" w:hAnsi="Times New Roman" w:cs="Times New Roman"/>
          <w:sz w:val="28"/>
          <w:szCs w:val="28"/>
        </w:rPr>
        <w:t xml:space="preserve">ents caused by the pandemic and </w:t>
      </w:r>
      <w:proofErr w:type="gramStart"/>
      <w:r>
        <w:rPr>
          <w:rFonts w:ascii="Times New Roman" w:eastAsia="Times New Roman" w:hAnsi="Times New Roman" w:cs="Times New Roman"/>
          <w:sz w:val="28"/>
          <w:szCs w:val="28"/>
        </w:rPr>
        <w:t>the Ukraine</w:t>
      </w:r>
      <w:proofErr w:type="gramEnd"/>
      <w:r>
        <w:rPr>
          <w:rFonts w:ascii="Times New Roman" w:eastAsia="Times New Roman" w:hAnsi="Times New Roman" w:cs="Times New Roman"/>
          <w:sz w:val="28"/>
          <w:szCs w:val="28"/>
        </w:rPr>
        <w:t xml:space="preserve"> war, encouraging its U.S. counterpart to follow Mexico’s political economy.</w:t>
      </w:r>
    </w:p>
    <w:p w14:paraId="00000017" w14:textId="77777777" w:rsidR="00DE4107" w:rsidRDefault="00C65304">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Latin America and the Caribbean are increasingly being </w:t>
      </w:r>
      <w:hyperlink r:id="rId31">
        <w:r>
          <w:rPr>
            <w:rFonts w:ascii="Times New Roman" w:eastAsia="Times New Roman" w:hAnsi="Times New Roman" w:cs="Times New Roman"/>
            <w:color w:val="1155CC"/>
            <w:sz w:val="28"/>
            <w:szCs w:val="28"/>
            <w:u w:val="single"/>
          </w:rPr>
          <w:t>seen</w:t>
        </w:r>
      </w:hyperlink>
      <w:r>
        <w:rPr>
          <w:rFonts w:ascii="Times New Roman" w:eastAsia="Times New Roman" w:hAnsi="Times New Roman" w:cs="Times New Roman"/>
          <w:sz w:val="28"/>
          <w:szCs w:val="28"/>
        </w:rPr>
        <w:t xml:space="preserve"> as equals to the United States; are putting themselves on the front line in the battle for the sovereignty of countries such as Cuba, Nicaragua, and Venezuela; and are backing progressive processes such as those </w:t>
      </w:r>
      <w:r>
        <w:rPr>
          <w:rFonts w:ascii="Times New Roman" w:eastAsia="Times New Roman" w:hAnsi="Times New Roman" w:cs="Times New Roman"/>
          <w:sz w:val="28"/>
          <w:szCs w:val="28"/>
        </w:rPr>
        <w:t xml:space="preserve">in Bolivia, Brazil, Colombia, and Honduras. Likewise, López Obrador has put on the table a political subject that will be of paramount importance in U.S. domestic life: the rights of the Mexican and Latino migrant workers. AMLO has asked them to use their </w:t>
      </w:r>
      <w:r>
        <w:rPr>
          <w:rFonts w:ascii="Times New Roman" w:eastAsia="Times New Roman" w:hAnsi="Times New Roman" w:cs="Times New Roman"/>
          <w:sz w:val="28"/>
          <w:szCs w:val="28"/>
        </w:rPr>
        <w:t xml:space="preserve">votes to monitor and shape the immigration legislative reforms in the United States and to ensure that the interests of the Global South </w:t>
      </w:r>
      <w:proofErr w:type="gramStart"/>
      <w:r>
        <w:rPr>
          <w:rFonts w:ascii="Times New Roman" w:eastAsia="Times New Roman" w:hAnsi="Times New Roman" w:cs="Times New Roman"/>
          <w:sz w:val="28"/>
          <w:szCs w:val="28"/>
        </w:rPr>
        <w:t>are no longer ignored</w:t>
      </w:r>
      <w:proofErr w:type="gramEnd"/>
      <w:r>
        <w:rPr>
          <w:rFonts w:ascii="Times New Roman" w:eastAsia="Times New Roman" w:hAnsi="Times New Roman" w:cs="Times New Roman"/>
          <w:sz w:val="28"/>
          <w:szCs w:val="28"/>
        </w:rPr>
        <w:t xml:space="preserve"> during policymaking in the West.</w:t>
      </w:r>
    </w:p>
    <w:sectPr w:rsidR="00DE41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07"/>
    <w:rsid w:val="00C65304"/>
    <w:rsid w:val="00DE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61EB5-6307-43DD-A3D8-F575434F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residente.gob.mx/palabras-del-presidente-andres-manuel-lopez-obrador-en-visita-oficial-a-estados-unidos-de-america/" TargetMode="External"/><Relationship Id="rId18" Type="http://schemas.openxmlformats.org/officeDocument/2006/relationships/hyperlink" Target="https://oraculus.mx/aprobacion-presidencial/" TargetMode="External"/><Relationship Id="rId26" Type="http://schemas.openxmlformats.org/officeDocument/2006/relationships/hyperlink" Target="https://www.jornada.com.mx/notas/2022/06/01/economia/deer-park-dos-bocas-y-rehabilitacion-de-refinerias-evitara-gasto-de-400-mil-mdd-en-15-anos-sener/" TargetMode="External"/><Relationship Id="rId3" Type="http://schemas.openxmlformats.org/officeDocument/2006/relationships/webSettings" Target="webSettings.xml"/><Relationship Id="rId21" Type="http://schemas.openxmlformats.org/officeDocument/2006/relationships/hyperlink" Target="https://www.memoriapoliticademexico.org/Biografias/CRL95.html" TargetMode="External"/><Relationship Id="rId7" Type="http://schemas.openxmlformats.org/officeDocument/2006/relationships/hyperlink" Target="https://twitter.com/RodrigoGuillot" TargetMode="External"/><Relationship Id="rId12" Type="http://schemas.openxmlformats.org/officeDocument/2006/relationships/hyperlink" Target="https://presidente.gob.mx/palabras-del-presidente-andres-manuel-lopez-obrador-en-visita-oficial-a-estados-unidos-de-america/" TargetMode="External"/><Relationship Id="rId17" Type="http://schemas.openxmlformats.org/officeDocument/2006/relationships/hyperlink" Target="https://oraculus.mx/aprobacion-presidencial/" TargetMode="External"/><Relationship Id="rId25" Type="http://schemas.openxmlformats.org/officeDocument/2006/relationships/hyperlink" Target="https://www.jornada.com.mx/notas/2022/04/15/sociedad/el-corredor-transistmico-modernizara-vias-de-comunicacion-senalan-o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raculus.mx/aprobacion-presidencial/" TargetMode="External"/><Relationship Id="rId20" Type="http://schemas.openxmlformats.org/officeDocument/2006/relationships/hyperlink" Target="https://2001-2009.state.gov/r/pa/ho/time/ip/86557.htm" TargetMode="External"/><Relationship Id="rId29" Type="http://schemas.openxmlformats.org/officeDocument/2006/relationships/hyperlink" Target="https://www.whitehouse.gov/briefing-room/speeches-remarks/2022/07/12/remarks-by-president-biden-and-president-lopez-obrador-of-mexico-before-bilateral-meeting-2/" TargetMode="External"/><Relationship Id="rId1" Type="http://schemas.openxmlformats.org/officeDocument/2006/relationships/styles" Target="styles.xml"/><Relationship Id="rId6" Type="http://schemas.openxmlformats.org/officeDocument/2006/relationships/hyperlink" Target="https://morena.si/" TargetMode="External"/><Relationship Id="rId11" Type="http://schemas.openxmlformats.org/officeDocument/2006/relationships/hyperlink" Target="https://www.jornada.com.mx/2021/07/30/economia/019n1eco" TargetMode="External"/><Relationship Id="rId24" Type="http://schemas.openxmlformats.org/officeDocument/2006/relationships/hyperlink" Target="https://www.trenmaya.gob.mx/" TargetMode="External"/><Relationship Id="rId32" Type="http://schemas.openxmlformats.org/officeDocument/2006/relationships/fontTable" Target="fontTable.xml"/><Relationship Id="rId5" Type="http://schemas.openxmlformats.org/officeDocument/2006/relationships/hyperlink" Target="https://infpmorena.mx/" TargetMode="External"/><Relationship Id="rId15" Type="http://schemas.openxmlformats.org/officeDocument/2006/relationships/hyperlink" Target="https://peoplesdispatch.org/2022/06/29/the-era-of-northern-hegemony-over-mexico-is-coming-to-an-end/" TargetMode="External"/><Relationship Id="rId23" Type="http://schemas.openxmlformats.org/officeDocument/2006/relationships/hyperlink" Target="https://relatosehistorias.mx/nuestras-historias/recuerdos-del-zocalo-el-petroleo-es-nuestro-el-apoyo-popular-la-expropiacion-en" TargetMode="External"/><Relationship Id="rId28" Type="http://schemas.openxmlformats.org/officeDocument/2006/relationships/hyperlink" Target="https://memoricamexico.gob.mx/es/memorica/programa_bracero" TargetMode="External"/><Relationship Id="rId10" Type="http://schemas.openxmlformats.org/officeDocument/2006/relationships/hyperlink" Target="https://presidente.gob.mx/palabras-del-presidente-andres-manuel-lopez-obrador-en-visita-oficial-a-estados-unidos-de-america/" TargetMode="External"/><Relationship Id="rId19" Type="http://schemas.openxmlformats.org/officeDocument/2006/relationships/hyperlink" Target="https://presidente.gob.mx/palabras-del-presidente-andres-manuel-lopez-obrador-en-visita-oficial-a-estados-unidos-de-america/" TargetMode="External"/><Relationship Id="rId31" Type="http://schemas.openxmlformats.org/officeDocument/2006/relationships/hyperlink" Target="https://peoplesdispatch.org/2022/06/29/the-era-of-northern-hegemony-over-mexico-is-coming-to-an-end/" TargetMode="External"/><Relationship Id="rId4" Type="http://schemas.openxmlformats.org/officeDocument/2006/relationships/hyperlink" Target="https://globetrotter.media/" TargetMode="External"/><Relationship Id="rId9" Type="http://schemas.openxmlformats.org/officeDocument/2006/relationships/hyperlink" Target="https://presidente.gob.mx/palabras-del-presidente-andres-manuel-lopez-obrador-en-visita-oficial-a-estados-unidos-de-america/" TargetMode="External"/><Relationship Id="rId14" Type="http://schemas.openxmlformats.org/officeDocument/2006/relationships/hyperlink" Target="https://presidente.gob.mx/palabras-del-presidente-andres-manuel-lopez-obrador-en-visita-oficial-a-estados-unidos-de-america/" TargetMode="External"/><Relationship Id="rId22" Type="http://schemas.openxmlformats.org/officeDocument/2006/relationships/hyperlink" Target="https://www.whitehouse.gov/briefing-room/speeches-remarks/2022/07/12/remarks-by-president-biden-and-president-lopez-obrador-of-mexico-before-bilateral-meeting-2/" TargetMode="External"/><Relationship Id="rId27" Type="http://schemas.openxmlformats.org/officeDocument/2006/relationships/hyperlink" Target="https://sinlineamx.com/tras-nacionalizacion-del-litio-no-ha-habido-conflictos-con-empresas-extranjeras-senala-amlo/" TargetMode="External"/><Relationship Id="rId30" Type="http://schemas.openxmlformats.org/officeDocument/2006/relationships/hyperlink" Target="https://www.youtube.com/watch?v=IbALUCjUVDM" TargetMode="External"/><Relationship Id="rId8" Type="http://schemas.openxmlformats.org/officeDocument/2006/relationships/hyperlink" Target="https://presidente.gob.mx/palabras-del-presidente-andres-manuel-lopez-obrador-en-visita-oficial-a-estados-unidos-de-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1573</Words>
  <Characters>8972</Characters>
  <Application>Microsoft Office Word</Application>
  <DocSecurity>0</DocSecurity>
  <Lines>74</Lines>
  <Paragraphs>21</Paragraphs>
  <ScaleCrop>false</ScaleCrop>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2022-07-27T16:17:00Z</dcterms:created>
  <dcterms:modified xsi:type="dcterms:W3CDTF">2022-07-27T16:17:00Z</dcterms:modified>
</cp:coreProperties>
</file>