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75702" w:rsidRDefault="00FF210C">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w:t>
      </w:r>
      <w:r>
        <w:rPr>
          <w:rFonts w:ascii="Times New Roman" w:eastAsia="Times New Roman" w:hAnsi="Times New Roman" w:cs="Times New Roman"/>
          <w:sz w:val="28"/>
          <w:szCs w:val="28"/>
        </w:rPr>
        <w:t>Why Google Is Facing Serious Accusations of Monopoly Practices</w:t>
      </w:r>
    </w:p>
    <w:p w14:paraId="00000002" w14:textId="77777777" w:rsidR="00875702" w:rsidRDefault="00FF210C">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w:t>
      </w:r>
      <w:r>
        <w:rPr>
          <w:rFonts w:ascii="Times New Roman" w:eastAsia="Times New Roman" w:hAnsi="Times New Roman" w:cs="Times New Roman"/>
          <w:sz w:val="28"/>
          <w:szCs w:val="28"/>
        </w:rPr>
        <w:t>The tech monopolies are increasingly being acknowledged as a danger to people, other companies, and even to democracy. The regulatory worm seems to be turning in many countries, even in the U.S. where it had gone into hibernation.</w:t>
      </w:r>
    </w:p>
    <w:p w14:paraId="00000003" w14:textId="77777777" w:rsidR="00875702" w:rsidRDefault="00FF210C">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By Prabir Purkayastha</w:t>
      </w:r>
    </w:p>
    <w:p w14:paraId="00000004" w14:textId="77777777" w:rsidR="00875702" w:rsidRDefault="00FF210C">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Aut</w:t>
      </w:r>
      <w:r>
        <w:rPr>
          <w:rFonts w:ascii="Times New Roman" w:eastAsia="Times New Roman" w:hAnsi="Times New Roman" w:cs="Times New Roman"/>
          <w:b/>
          <w:sz w:val="28"/>
          <w:szCs w:val="28"/>
          <w:highlight w:val="white"/>
        </w:rPr>
        <w:t>hor Bio:</w:t>
      </w:r>
      <w:r>
        <w:rPr>
          <w:rFonts w:ascii="Times New Roman" w:eastAsia="Times New Roman" w:hAnsi="Times New Roman" w:cs="Times New Roman"/>
          <w:sz w:val="28"/>
          <w:szCs w:val="28"/>
          <w:highlight w:val="white"/>
        </w:rPr>
        <w:t xml:space="preserve"> This article was produced in partnership by </w:t>
      </w:r>
      <w:hyperlink r:id="rId5">
        <w:r>
          <w:rPr>
            <w:rFonts w:ascii="Times New Roman" w:eastAsia="Times New Roman" w:hAnsi="Times New Roman" w:cs="Times New Roman"/>
            <w:color w:val="1155CC"/>
            <w:sz w:val="28"/>
            <w:szCs w:val="28"/>
            <w:highlight w:val="white"/>
            <w:u w:val="single"/>
          </w:rPr>
          <w:t>Newsclick</w:t>
        </w:r>
      </w:hyperlink>
      <w:r>
        <w:rPr>
          <w:rFonts w:ascii="Times New Roman" w:eastAsia="Times New Roman" w:hAnsi="Times New Roman" w:cs="Times New Roman"/>
          <w:sz w:val="28"/>
          <w:szCs w:val="28"/>
          <w:highlight w:val="white"/>
        </w:rPr>
        <w:t xml:space="preserve"> and </w:t>
      </w:r>
      <w:hyperlink r:id="rId6">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Prabir Purkayastha is the founding editor of Newsclick.in, </w:t>
      </w:r>
      <w:r>
        <w:rPr>
          <w:rFonts w:ascii="Times New Roman" w:eastAsia="Times New Roman" w:hAnsi="Times New Roman" w:cs="Times New Roman"/>
          <w:sz w:val="28"/>
          <w:szCs w:val="28"/>
          <w:highlight w:val="white"/>
        </w:rPr>
        <w:t>a digital media platform. He is an activist for science and the free software movement.</w:t>
      </w:r>
    </w:p>
    <w:p w14:paraId="00000005" w14:textId="77777777" w:rsidR="00875702" w:rsidRDefault="00FF210C">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6" w14:textId="77777777" w:rsidR="00875702" w:rsidRDefault="00FF210C">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Tech, Economy, Internet, News, Opinion, Europe/United Kingdom, North America/United States of America, Asia/India, Time-Sensitive</w:t>
      </w:r>
    </w:p>
    <w:p w14:paraId="00000007" w14:textId="77777777" w:rsidR="00875702" w:rsidRDefault="00875702">
      <w:pPr>
        <w:widowControl w:val="0"/>
        <w:spacing w:before="200" w:after="200"/>
        <w:rPr>
          <w:rFonts w:ascii="Times New Roman" w:eastAsia="Times New Roman" w:hAnsi="Times New Roman" w:cs="Times New Roman"/>
          <w:b/>
          <w:sz w:val="28"/>
          <w:szCs w:val="28"/>
          <w:highlight w:val="white"/>
        </w:rPr>
      </w:pPr>
    </w:p>
    <w:p w14:paraId="00000008" w14:textId="77777777" w:rsidR="00875702" w:rsidRDefault="00FF210C">
      <w:pPr>
        <w:spacing w:before="200" w:after="200"/>
        <w:rPr>
          <w:rFonts w:ascii="Times New Roman" w:eastAsia="Times New Roman" w:hAnsi="Times New Roman" w:cs="Times New Roman"/>
          <w:i/>
          <w:sz w:val="28"/>
          <w:szCs w:val="28"/>
        </w:rPr>
      </w:pPr>
      <w:r>
        <w:rPr>
          <w:rFonts w:ascii="Times New Roman" w:eastAsia="Times New Roman" w:hAnsi="Times New Roman" w:cs="Times New Roman"/>
          <w:b/>
          <w:sz w:val="28"/>
          <w:szCs w:val="28"/>
        </w:rPr>
        <w:t>[Article B</w:t>
      </w:r>
      <w:r>
        <w:rPr>
          <w:rFonts w:ascii="Times New Roman" w:eastAsia="Times New Roman" w:hAnsi="Times New Roman" w:cs="Times New Roman"/>
          <w:b/>
          <w:sz w:val="28"/>
          <w:szCs w:val="28"/>
        </w:rPr>
        <w:t>ody:]</w:t>
      </w:r>
    </w:p>
    <w:p w14:paraId="00000009"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U.S. Department of Justice </w:t>
      </w:r>
      <w:hyperlink r:id="rId7">
        <w:r>
          <w:rPr>
            <w:rFonts w:ascii="Times New Roman" w:eastAsia="Times New Roman" w:hAnsi="Times New Roman" w:cs="Times New Roman"/>
            <w:color w:val="1155CC"/>
            <w:sz w:val="28"/>
            <w:szCs w:val="28"/>
            <w:u w:val="single"/>
          </w:rPr>
          <w:t>filed a lawsuit against Google-Alphabet</w:t>
        </w:r>
      </w:hyperlink>
      <w:r>
        <w:rPr>
          <w:rFonts w:ascii="Times New Roman" w:eastAsia="Times New Roman" w:hAnsi="Times New Roman" w:cs="Times New Roman"/>
          <w:sz w:val="28"/>
          <w:szCs w:val="28"/>
        </w:rPr>
        <w:t xml:space="preserve"> (Alphabet is Google’s parent company) on October 20 for a range of anti-competitive practices using its monopoly power in the search market. It is the only major action in the U.S. against tech monopolies in recent years, the last one being the </w:t>
      </w:r>
      <w:hyperlink r:id="rId8">
        <w:r>
          <w:rPr>
            <w:rFonts w:ascii="Times New Roman" w:eastAsia="Times New Roman" w:hAnsi="Times New Roman" w:cs="Times New Roman"/>
            <w:color w:val="1155CC"/>
            <w:sz w:val="28"/>
            <w:szCs w:val="28"/>
            <w:u w:val="single"/>
          </w:rPr>
          <w:t>1998 action against Microsoft</w:t>
        </w:r>
      </w:hyperlink>
      <w:r>
        <w:rPr>
          <w:rFonts w:ascii="Times New Roman" w:eastAsia="Times New Roman" w:hAnsi="Times New Roman" w:cs="Times New Roman"/>
          <w:sz w:val="28"/>
          <w:szCs w:val="28"/>
        </w:rPr>
        <w:t>. Eleven state attorneys general have joined the Department of Justice suit, with more expected to follow.</w:t>
      </w:r>
    </w:p>
    <w:p w14:paraId="0000000A"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Google’s current </w:t>
      </w:r>
      <w:hyperlink r:id="rId9">
        <w:r>
          <w:rPr>
            <w:rFonts w:ascii="Times New Roman" w:eastAsia="Times New Roman" w:hAnsi="Times New Roman" w:cs="Times New Roman"/>
            <w:color w:val="1155CC"/>
            <w:sz w:val="28"/>
            <w:szCs w:val="28"/>
            <w:u w:val="single"/>
          </w:rPr>
          <w:t>market share in online searches</w:t>
        </w:r>
      </w:hyperlink>
      <w:r>
        <w:rPr>
          <w:rFonts w:ascii="Times New Roman" w:eastAsia="Times New Roman" w:hAnsi="Times New Roman" w:cs="Times New Roman"/>
          <w:color w:val="1155CC"/>
          <w:sz w:val="28"/>
          <w:szCs w:val="28"/>
        </w:rPr>
        <w:t xml:space="preserve"> </w:t>
      </w:r>
      <w:r>
        <w:rPr>
          <w:rFonts w:ascii="Times New Roman" w:eastAsia="Times New Roman" w:hAnsi="Times New Roman" w:cs="Times New Roman"/>
          <w:sz w:val="28"/>
          <w:szCs w:val="28"/>
        </w:rPr>
        <w:t xml:space="preserve">globally stands at about 92 percent and rises to more than 98 percent in countries like India. The only market in which it has virtually no market share is in China, where it </w:t>
      </w:r>
      <w:hyperlink r:id="rId10">
        <w:r>
          <w:rPr>
            <w:rFonts w:ascii="Times New Roman" w:eastAsia="Times New Roman" w:hAnsi="Times New Roman" w:cs="Times New Roman"/>
            <w:color w:val="1155CC"/>
            <w:sz w:val="28"/>
            <w:szCs w:val="28"/>
            <w:u w:val="single"/>
          </w:rPr>
          <w:t>shut shop</w:t>
        </w:r>
      </w:hyperlink>
      <w:r>
        <w:rPr>
          <w:rFonts w:ascii="Times New Roman" w:eastAsia="Times New Roman" w:hAnsi="Times New Roman" w:cs="Times New Roman"/>
          <w:sz w:val="28"/>
          <w:szCs w:val="28"/>
        </w:rPr>
        <w:t xml:space="preserve"> for its search engine in 2010.</w:t>
      </w:r>
    </w:p>
    <w:p w14:paraId="0000000B"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four major tech companies—Google-Alphabet, Facebook, Amazon, and Apple—are globally on the radar for their monopoly power and their ability to drive out</w:t>
      </w:r>
      <w:r>
        <w:rPr>
          <w:rFonts w:ascii="Times New Roman" w:eastAsia="Times New Roman" w:hAnsi="Times New Roman" w:cs="Times New Roman"/>
          <w:sz w:val="28"/>
          <w:szCs w:val="28"/>
        </w:rPr>
        <w:t xml:space="preserve"> competition. The recent hearings in the U.S. Congress relating to the Big Four were followed by </w:t>
      </w:r>
      <w:hyperlink r:id="rId11">
        <w:r>
          <w:rPr>
            <w:rFonts w:ascii="Times New Roman" w:eastAsia="Times New Roman" w:hAnsi="Times New Roman" w:cs="Times New Roman"/>
            <w:color w:val="1155CC"/>
            <w:sz w:val="28"/>
            <w:szCs w:val="28"/>
            <w:u w:val="single"/>
          </w:rPr>
          <w:t>a staff report of the subcommittee on antitrust, commercial and</w:t>
        </w:r>
        <w:r>
          <w:rPr>
            <w:rFonts w:ascii="Times New Roman" w:eastAsia="Times New Roman" w:hAnsi="Times New Roman" w:cs="Times New Roman"/>
            <w:color w:val="1155CC"/>
            <w:sz w:val="28"/>
            <w:szCs w:val="28"/>
            <w:u w:val="single"/>
          </w:rPr>
          <w:t xml:space="preserve"> administrative law</w:t>
        </w:r>
      </w:hyperlink>
      <w:r>
        <w:rPr>
          <w:rFonts w:ascii="Times New Roman" w:eastAsia="Times New Roman" w:hAnsi="Times New Roman" w:cs="Times New Roman"/>
          <w:sz w:val="28"/>
          <w:szCs w:val="28"/>
        </w:rPr>
        <w:t xml:space="preserve"> that recommended appropriate legislative action to Congress to either break up or limit these companies.</w:t>
      </w:r>
    </w:p>
    <w:p w14:paraId="0000000C"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Facebook has additionally come under the scanner for being an </w:t>
      </w:r>
      <w:hyperlink r:id="rId12">
        <w:r>
          <w:rPr>
            <w:rFonts w:ascii="Times New Roman" w:eastAsia="Times New Roman" w:hAnsi="Times New Roman" w:cs="Times New Roman"/>
            <w:color w:val="1155CC"/>
            <w:sz w:val="28"/>
            <w:szCs w:val="28"/>
            <w:u w:val="single"/>
          </w:rPr>
          <w:t>instrument of hate speech</w:t>
        </w:r>
      </w:hyperlink>
      <w:r>
        <w:rPr>
          <w:rFonts w:ascii="Times New Roman" w:eastAsia="Times New Roman" w:hAnsi="Times New Roman" w:cs="Times New Roman"/>
          <w:sz w:val="28"/>
          <w:szCs w:val="28"/>
        </w:rPr>
        <w:t xml:space="preserve">, helping the formation of violent militias, and promoting conspiracy theories, including </w:t>
      </w:r>
      <w:hyperlink r:id="rId13">
        <w:r>
          <w:rPr>
            <w:rFonts w:ascii="Times New Roman" w:eastAsia="Times New Roman" w:hAnsi="Times New Roman" w:cs="Times New Roman"/>
            <w:color w:val="1155CC"/>
            <w:sz w:val="28"/>
            <w:szCs w:val="28"/>
            <w:u w:val="single"/>
          </w:rPr>
          <w:t>COVID-19 conspiracies</w:t>
        </w:r>
      </w:hyperlink>
      <w:r>
        <w:rPr>
          <w:rFonts w:ascii="Times New Roman" w:eastAsia="Times New Roman" w:hAnsi="Times New Roman" w:cs="Times New Roman"/>
          <w:sz w:val="28"/>
          <w:szCs w:val="28"/>
        </w:rPr>
        <w:t xml:space="preserve">. A Delhi </w:t>
      </w:r>
      <w:r>
        <w:rPr>
          <w:rFonts w:ascii="Times New Roman" w:eastAsia="Times New Roman" w:hAnsi="Times New Roman" w:cs="Times New Roman"/>
          <w:sz w:val="28"/>
          <w:szCs w:val="28"/>
        </w:rPr>
        <w:t xml:space="preserve">assembly committee—Committee on Peace and Harmony—is investigating Facebook’s role in Delhi’s communal riots that took place earlier in 2020 (full disclosure: </w:t>
      </w:r>
      <w:hyperlink r:id="rId14">
        <w:r>
          <w:rPr>
            <w:rFonts w:ascii="Times New Roman" w:eastAsia="Times New Roman" w:hAnsi="Times New Roman" w:cs="Times New Roman"/>
            <w:color w:val="1155CC"/>
            <w:sz w:val="28"/>
            <w:szCs w:val="28"/>
            <w:u w:val="single"/>
          </w:rPr>
          <w:t>I also deposed</w:t>
        </w:r>
      </w:hyperlink>
      <w:r>
        <w:rPr>
          <w:rFonts w:ascii="Times New Roman" w:eastAsia="Times New Roman" w:hAnsi="Times New Roman" w:cs="Times New Roman"/>
          <w:color w:val="1155CC"/>
          <w:sz w:val="28"/>
          <w:szCs w:val="28"/>
        </w:rPr>
        <w:t xml:space="preserve"> </w:t>
      </w:r>
      <w:r>
        <w:rPr>
          <w:rFonts w:ascii="Times New Roman" w:eastAsia="Times New Roman" w:hAnsi="Times New Roman" w:cs="Times New Roman"/>
          <w:sz w:val="28"/>
          <w:szCs w:val="28"/>
        </w:rPr>
        <w:t>before this committee).</w:t>
      </w:r>
    </w:p>
    <w:p w14:paraId="0000000D"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Meanwhile, Google faces the following charges in the lawsuit filed by the U.S. Department of Justice:</w:t>
      </w:r>
    </w:p>
    <w:p w14:paraId="0000000E" w14:textId="77777777" w:rsidR="00875702" w:rsidRDefault="00FF210C">
      <w:pPr>
        <w:numPr>
          <w:ilvl w:val="0"/>
          <w:numId w:val="1"/>
        </w:numPr>
        <w:spacing w:before="200"/>
        <w:rPr>
          <w:rFonts w:ascii="Times New Roman" w:eastAsia="Times New Roman" w:hAnsi="Times New Roman" w:cs="Times New Roman"/>
          <w:sz w:val="28"/>
          <w:szCs w:val="28"/>
        </w:rPr>
      </w:pPr>
      <w:r>
        <w:rPr>
          <w:rFonts w:ascii="Times New Roman" w:eastAsia="Times New Roman" w:hAnsi="Times New Roman" w:cs="Times New Roman"/>
          <w:sz w:val="28"/>
          <w:szCs w:val="28"/>
        </w:rPr>
        <w:t>Creating a web of exclusionary and interlocking business agreements to s</w:t>
      </w:r>
      <w:r>
        <w:rPr>
          <w:rFonts w:ascii="Times New Roman" w:eastAsia="Times New Roman" w:hAnsi="Times New Roman" w:cs="Times New Roman"/>
          <w:sz w:val="28"/>
          <w:szCs w:val="28"/>
        </w:rPr>
        <w:t>hut out competitors</w:t>
      </w:r>
    </w:p>
    <w:p w14:paraId="0000000F" w14:textId="77777777" w:rsidR="00875702" w:rsidRDefault="00FF210C">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Paying mobile phone manufacturers and web browsers to make Google as their preset, default search engine</w:t>
      </w:r>
    </w:p>
    <w:p w14:paraId="00000010" w14:textId="77777777" w:rsidR="00875702" w:rsidRDefault="00FF210C">
      <w:pPr>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Controlling the online ad market with its selling and buying tools to ensure that web publishers are locked in</w:t>
      </w:r>
    </w:p>
    <w:p w14:paraId="00000011" w14:textId="77777777" w:rsidR="00875702" w:rsidRDefault="00FF210C">
      <w:pPr>
        <w:numPr>
          <w:ilvl w:val="0"/>
          <w:numId w:val="1"/>
        </w:numPr>
        <w:spacing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Using its control ov</w:t>
      </w:r>
      <w:r>
        <w:rPr>
          <w:rFonts w:ascii="Times New Roman" w:eastAsia="Times New Roman" w:hAnsi="Times New Roman" w:cs="Times New Roman"/>
          <w:sz w:val="28"/>
          <w:szCs w:val="28"/>
        </w:rPr>
        <w:t>er the Android operating system to position its Chrome web browser and search engine as the default for mobile platforms</w:t>
      </w:r>
    </w:p>
    <w:p w14:paraId="00000012"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Much of these sound like legalese and beyond our ability to understand what Google is doing. The simple issue is that Google uses its m</w:t>
      </w:r>
      <w:r>
        <w:rPr>
          <w:rFonts w:ascii="Times New Roman" w:eastAsia="Times New Roman" w:hAnsi="Times New Roman" w:cs="Times New Roman"/>
          <w:sz w:val="28"/>
          <w:szCs w:val="28"/>
        </w:rPr>
        <w:t xml:space="preserve">onopoly over the search engine and its other Google properties to </w:t>
      </w:r>
      <w:r>
        <w:rPr>
          <w:rFonts w:ascii="Times New Roman" w:eastAsia="Times New Roman" w:hAnsi="Times New Roman" w:cs="Times New Roman"/>
          <w:i/>
          <w:sz w:val="28"/>
          <w:szCs w:val="28"/>
        </w:rPr>
        <w:t>grab more than 30 percent—</w:t>
      </w:r>
      <w:hyperlink r:id="rId15">
        <w:r>
          <w:rPr>
            <w:rFonts w:ascii="Times New Roman" w:eastAsia="Times New Roman" w:hAnsi="Times New Roman" w:cs="Times New Roman"/>
            <w:i/>
            <w:color w:val="1155CC"/>
            <w:sz w:val="28"/>
            <w:szCs w:val="28"/>
            <w:u w:val="single"/>
          </w:rPr>
          <w:t>$103.73 billion in 2019</w:t>
        </w:r>
      </w:hyperlink>
      <w:r>
        <w:rPr>
          <w:rFonts w:ascii="Times New Roman" w:eastAsia="Times New Roman" w:hAnsi="Times New Roman" w:cs="Times New Roman"/>
          <w:i/>
          <w:sz w:val="28"/>
          <w:szCs w:val="28"/>
        </w:rPr>
        <w:t>—of the global digital ad revenue pie</w:t>
      </w:r>
      <w:r>
        <w:rPr>
          <w:rFonts w:ascii="Times New Roman" w:eastAsia="Times New Roman" w:hAnsi="Times New Roman" w:cs="Times New Roman"/>
          <w:sz w:val="28"/>
          <w:szCs w:val="28"/>
        </w:rPr>
        <w:t>. Facebook has a little more than 20 percent, but today’s story is Google and not Facebook.</w:t>
      </w:r>
    </w:p>
    <w:p w14:paraId="00000013"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Google and Facebook have one similarity. Neither of them generates any content; they show users content generated by others. Their entire business model is capturin</w:t>
      </w:r>
      <w:r>
        <w:rPr>
          <w:rFonts w:ascii="Times New Roman" w:eastAsia="Times New Roman" w:hAnsi="Times New Roman" w:cs="Times New Roman"/>
          <w:sz w:val="28"/>
          <w:szCs w:val="28"/>
        </w:rPr>
        <w:t>g our eyeballs so that we, or our attention, can be sold to advertisers. Those who create content may get a small fraction of the ad revenue that Google generates, but the bulk of the digital revenue is appropriated by Google as the major gatekeeper of the</w:t>
      </w:r>
      <w:r>
        <w:rPr>
          <w:rFonts w:ascii="Times New Roman" w:eastAsia="Times New Roman" w:hAnsi="Times New Roman" w:cs="Times New Roman"/>
          <w:sz w:val="28"/>
          <w:szCs w:val="28"/>
        </w:rPr>
        <w:t xml:space="preserve"> digital world.</w:t>
      </w:r>
    </w:p>
    <w:p w14:paraId="00000014"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How does Google get so much of the ad revenue? Does its search engine not show other sites that a person searching on Google would also visit? And would these sites also not get a share of the online advertisements?</w:t>
      </w:r>
    </w:p>
    <w:p w14:paraId="00000015"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Visiting other sites via</w:t>
      </w:r>
      <w:r>
        <w:rPr>
          <w:rFonts w:ascii="Times New Roman" w:eastAsia="Times New Roman" w:hAnsi="Times New Roman" w:cs="Times New Roman"/>
          <w:sz w:val="28"/>
          <w:szCs w:val="28"/>
        </w:rPr>
        <w:t xml:space="preserve"> Google searches is </w:t>
      </w:r>
      <w:hyperlink r:id="rId16">
        <w:r>
          <w:rPr>
            <w:rFonts w:ascii="Times New Roman" w:eastAsia="Times New Roman" w:hAnsi="Times New Roman" w:cs="Times New Roman"/>
            <w:color w:val="1155CC"/>
            <w:sz w:val="28"/>
            <w:szCs w:val="28"/>
            <w:u w:val="single"/>
          </w:rPr>
          <w:t>decreasing year by year</w:t>
        </w:r>
      </w:hyperlink>
      <w:r>
        <w:rPr>
          <w:rFonts w:ascii="Times New Roman" w:eastAsia="Times New Roman" w:hAnsi="Times New Roman" w:cs="Times New Roman"/>
          <w:sz w:val="28"/>
          <w:szCs w:val="28"/>
        </w:rPr>
        <w:t xml:space="preserve">, as pointed out by Rand Fishkin, a leading expert on search engine optimization. During the House hearing on </w:t>
      </w:r>
      <w:r>
        <w:rPr>
          <w:rFonts w:ascii="Times New Roman" w:eastAsia="Times New Roman" w:hAnsi="Times New Roman" w:cs="Times New Roman"/>
          <w:sz w:val="28"/>
          <w:szCs w:val="28"/>
        </w:rPr>
        <w:t xml:space="preserve">July 16, 2019, the chairman of the House Judiciary subcommittee </w:t>
      </w:r>
      <w:hyperlink r:id="rId17">
        <w:r>
          <w:rPr>
            <w:rFonts w:ascii="Times New Roman" w:eastAsia="Times New Roman" w:hAnsi="Times New Roman" w:cs="Times New Roman"/>
            <w:color w:val="1155CC"/>
            <w:sz w:val="28"/>
            <w:szCs w:val="28"/>
            <w:u w:val="single"/>
          </w:rPr>
          <w:t>on antitrust, commercial and administrative law</w:t>
        </w:r>
      </w:hyperlink>
      <w:r>
        <w:rPr>
          <w:rFonts w:ascii="Times New Roman" w:eastAsia="Times New Roman" w:hAnsi="Times New Roman" w:cs="Times New Roman"/>
          <w:sz w:val="28"/>
          <w:szCs w:val="28"/>
        </w:rPr>
        <w:t xml:space="preserve">, David Cicilline, </w:t>
      </w:r>
      <w:hyperlink r:id="rId18">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“In 2004, Google’s cofounder Larry Page </w:t>
      </w:r>
      <w:hyperlink r:id="rId19">
        <w:r>
          <w:rPr>
            <w:rFonts w:ascii="Times New Roman" w:eastAsia="Times New Roman" w:hAnsi="Times New Roman" w:cs="Times New Roman"/>
            <w:color w:val="1155CC"/>
            <w:sz w:val="28"/>
            <w:szCs w:val="28"/>
            <w:u w:val="single"/>
          </w:rPr>
          <w:t>said</w:t>
        </w:r>
      </w:hyperlink>
      <w:r>
        <w:rPr>
          <w:rFonts w:ascii="Times New Roman" w:eastAsia="Times New Roman" w:hAnsi="Times New Roman" w:cs="Times New Roman"/>
          <w:sz w:val="28"/>
          <w:szCs w:val="28"/>
        </w:rPr>
        <w:t xml:space="preserve"> t</w:t>
      </w:r>
      <w:r>
        <w:rPr>
          <w:rFonts w:ascii="Times New Roman" w:eastAsia="Times New Roman" w:hAnsi="Times New Roman" w:cs="Times New Roman"/>
          <w:sz w:val="28"/>
          <w:szCs w:val="28"/>
        </w:rPr>
        <w:t xml:space="preserve">he purpose of Google is to have people come to Google, quickly find out what you want and to get you out of Google and get you to the right place as fast as possible.” Fishkin </w:t>
      </w:r>
      <w:hyperlink r:id="rId20">
        <w:r>
          <w:rPr>
            <w:rFonts w:ascii="Times New Roman" w:eastAsia="Times New Roman" w:hAnsi="Times New Roman" w:cs="Times New Roman"/>
            <w:color w:val="1155CC"/>
            <w:sz w:val="28"/>
            <w:szCs w:val="28"/>
            <w:u w:val="single"/>
          </w:rPr>
          <w:t>shows with figures</w:t>
        </w:r>
      </w:hyperlink>
      <w:r>
        <w:rPr>
          <w:rFonts w:ascii="Times New Roman" w:eastAsia="Times New Roman" w:hAnsi="Times New Roman" w:cs="Times New Roman"/>
          <w:sz w:val="28"/>
          <w:szCs w:val="28"/>
        </w:rPr>
        <w:t xml:space="preserve"> that this is not the case anymore; if it ever was. Today, the majority of searches on Google lead to no further clicks on the links in the displayed search pages (zero clicks).</w:t>
      </w:r>
    </w:p>
    <w:p w14:paraId="00000016"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browser search market, </w:t>
      </w:r>
      <w:hyperlink r:id="rId21">
        <w:r>
          <w:rPr>
            <w:rFonts w:ascii="Times New Roman" w:eastAsia="Times New Roman" w:hAnsi="Times New Roman" w:cs="Times New Roman"/>
            <w:color w:val="1155CC"/>
            <w:sz w:val="28"/>
            <w:szCs w:val="28"/>
            <w:u w:val="single"/>
          </w:rPr>
          <w:t>more than 50 percent of searches</w:t>
        </w:r>
      </w:hyperlink>
      <w:r>
        <w:rPr>
          <w:rFonts w:ascii="Times New Roman" w:eastAsia="Times New Roman" w:hAnsi="Times New Roman" w:cs="Times New Roman"/>
          <w:sz w:val="28"/>
          <w:szCs w:val="28"/>
        </w:rPr>
        <w:t xml:space="preserve"> generate zero clicks on the search result page links. If clicks do occur, a significant share of such outgoing clicks is only f</w:t>
      </w:r>
      <w:r>
        <w:rPr>
          <w:rFonts w:ascii="Times New Roman" w:eastAsia="Times New Roman" w:hAnsi="Times New Roman" w:cs="Times New Roman"/>
          <w:sz w:val="28"/>
          <w:szCs w:val="28"/>
        </w:rPr>
        <w:t>or other Google sites such as YouTube, Google Maps, etc. Clicks on search pages leading outside the Google universe are dwindling every year.</w:t>
      </w:r>
    </w:p>
    <w:p w14:paraId="00000017"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situation is worse with mobile searches than for the desktop market, where Google has a </w:t>
      </w:r>
      <w:hyperlink r:id="rId22">
        <w:r>
          <w:rPr>
            <w:rFonts w:ascii="Times New Roman" w:eastAsia="Times New Roman" w:hAnsi="Times New Roman" w:cs="Times New Roman"/>
            <w:color w:val="1155CC"/>
            <w:sz w:val="28"/>
            <w:szCs w:val="28"/>
            <w:u w:val="single"/>
          </w:rPr>
          <w:t>more dominant position</w:t>
        </w:r>
      </w:hyperlink>
      <w:r>
        <w:rPr>
          <w:rFonts w:ascii="Times New Roman" w:eastAsia="Times New Roman" w:hAnsi="Times New Roman" w:cs="Times New Roman"/>
          <w:sz w:val="28"/>
          <w:szCs w:val="28"/>
        </w:rPr>
        <w:t>. It might seem that Apple mobile phones should be independent of Google and, therefore, non-Google websites might fare better in Apple’s ecosystem of iPhone</w:t>
      </w:r>
      <w:r>
        <w:rPr>
          <w:rFonts w:ascii="Times New Roman" w:eastAsia="Times New Roman" w:hAnsi="Times New Roman" w:cs="Times New Roman"/>
          <w:sz w:val="28"/>
          <w:szCs w:val="28"/>
        </w:rPr>
        <w:t xml:space="preserve">s, iPad, etc. That, however, </w:t>
      </w:r>
      <w:hyperlink r:id="rId23">
        <w:r>
          <w:rPr>
            <w:rFonts w:ascii="Times New Roman" w:eastAsia="Times New Roman" w:hAnsi="Times New Roman" w:cs="Times New Roman"/>
            <w:color w:val="1155CC"/>
            <w:sz w:val="28"/>
            <w:szCs w:val="28"/>
            <w:u w:val="single"/>
          </w:rPr>
          <w:t>is not</w:t>
        </w:r>
      </w:hyperlink>
      <w:r>
        <w:rPr>
          <w:rFonts w:ascii="Times New Roman" w:eastAsia="Times New Roman" w:hAnsi="Times New Roman" w:cs="Times New Roman"/>
          <w:sz w:val="28"/>
          <w:szCs w:val="28"/>
        </w:rPr>
        <w:t xml:space="preserve"> the case. Google pays </w:t>
      </w:r>
      <w:hyperlink r:id="rId24">
        <w:r>
          <w:rPr>
            <w:rFonts w:ascii="Times New Roman" w:eastAsia="Times New Roman" w:hAnsi="Times New Roman" w:cs="Times New Roman"/>
            <w:color w:val="1155CC"/>
            <w:sz w:val="28"/>
            <w:szCs w:val="28"/>
            <w:u w:val="single"/>
          </w:rPr>
          <w:t xml:space="preserve">an estimated </w:t>
        </w:r>
      </w:hyperlink>
      <w:hyperlink r:id="rId25">
        <w:r>
          <w:rPr>
            <w:rFonts w:ascii="Times New Roman" w:eastAsia="Times New Roman" w:hAnsi="Times New Roman" w:cs="Times New Roman"/>
            <w:i/>
            <w:color w:val="1155CC"/>
            <w:sz w:val="28"/>
            <w:szCs w:val="28"/>
            <w:u w:val="single"/>
          </w:rPr>
          <w:t>$8 billion to $12 billion</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nearly 20 percent of Apple’s annual profits</w:t>
      </w:r>
      <w:r>
        <w:rPr>
          <w:rFonts w:ascii="Times New Roman" w:eastAsia="Times New Roman" w:hAnsi="Times New Roman" w:cs="Times New Roman"/>
          <w:sz w:val="28"/>
          <w:szCs w:val="28"/>
        </w:rPr>
        <w:t xml:space="preserve">, for Apple to carry Google search and maps as the default setting </w:t>
      </w:r>
      <w:r>
        <w:rPr>
          <w:rFonts w:ascii="Times New Roman" w:eastAsia="Times New Roman" w:hAnsi="Times New Roman" w:cs="Times New Roman"/>
          <w:sz w:val="28"/>
          <w:szCs w:val="28"/>
        </w:rPr>
        <w:t>for Apple phones and Siri.</w:t>
      </w:r>
    </w:p>
    <w:p w14:paraId="00000018"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figures relate to the search engine </w:t>
      </w:r>
      <w:r>
        <w:rPr>
          <w:rFonts w:ascii="Times New Roman" w:eastAsia="Times New Roman" w:hAnsi="Times New Roman" w:cs="Times New Roman"/>
          <w:i/>
          <w:sz w:val="28"/>
          <w:szCs w:val="28"/>
        </w:rPr>
        <w:t>outputs and the resulting clicks</w:t>
      </w:r>
      <w:r>
        <w:rPr>
          <w:rFonts w:ascii="Times New Roman" w:eastAsia="Times New Roman" w:hAnsi="Times New Roman" w:cs="Times New Roman"/>
          <w:sz w:val="28"/>
          <w:szCs w:val="28"/>
        </w:rPr>
        <w:t xml:space="preserve">. What about the proportion of web traffic referrals that sites receive, meaning when sites are visited from other sites, </w:t>
      </w:r>
      <w:r>
        <w:rPr>
          <w:rFonts w:ascii="Times New Roman" w:eastAsia="Times New Roman" w:hAnsi="Times New Roman" w:cs="Times New Roman"/>
          <w:i/>
          <w:sz w:val="28"/>
          <w:szCs w:val="28"/>
        </w:rPr>
        <w:t>where do they come from</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Seventy percent of such </w:t>
      </w:r>
      <w:hyperlink r:id="rId26">
        <w:r>
          <w:rPr>
            <w:rFonts w:ascii="Times New Roman" w:eastAsia="Times New Roman" w:hAnsi="Times New Roman" w:cs="Times New Roman"/>
            <w:i/>
            <w:color w:val="1155CC"/>
            <w:sz w:val="28"/>
            <w:szCs w:val="28"/>
            <w:u w:val="single"/>
          </w:rPr>
          <w:t>web referrals on any site</w:t>
        </w:r>
      </w:hyperlink>
      <w:r>
        <w:rPr>
          <w:rFonts w:ascii="Times New Roman" w:eastAsia="Times New Roman" w:hAnsi="Times New Roman" w:cs="Times New Roman"/>
          <w:i/>
          <w:sz w:val="28"/>
          <w:szCs w:val="28"/>
        </w:rPr>
        <w:t xml:space="preserve"> still come from Google properties</w:t>
      </w:r>
      <w:r>
        <w:rPr>
          <w:rFonts w:ascii="Times New Roman" w:eastAsia="Times New Roman" w:hAnsi="Times New Roman" w:cs="Times New Roman"/>
          <w:sz w:val="28"/>
          <w:szCs w:val="28"/>
        </w:rPr>
        <w:t>. If a website gets on Google’s bad side, the site could fall into a deep black hole, which only the faithful will visit.</w:t>
      </w:r>
    </w:p>
    <w:p w14:paraId="00000019"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 if a website owner wants to generate traffic for a site, </w:t>
      </w:r>
      <w:r>
        <w:rPr>
          <w:rFonts w:ascii="Times New Roman" w:eastAsia="Times New Roman" w:hAnsi="Times New Roman" w:cs="Times New Roman"/>
          <w:sz w:val="28"/>
          <w:szCs w:val="28"/>
        </w:rPr>
        <w:t xml:space="preserve">the owner will have to configure the site in a way that Google can catalog all the content on the website easily. If Google makes changes, the website owner will have to adapt; otherwise, the site will not show up on Google searches, Google Amp pages, and </w:t>
      </w:r>
      <w:r>
        <w:rPr>
          <w:rFonts w:ascii="Times New Roman" w:eastAsia="Times New Roman" w:hAnsi="Times New Roman" w:cs="Times New Roman"/>
          <w:sz w:val="28"/>
          <w:szCs w:val="28"/>
        </w:rPr>
        <w:t xml:space="preserve">Google News. All sites have to spend money to make Google’s task of crawling the web </w:t>
      </w:r>
      <w:r>
        <w:rPr>
          <w:rFonts w:ascii="Times New Roman" w:eastAsia="Times New Roman" w:hAnsi="Times New Roman" w:cs="Times New Roman"/>
          <w:sz w:val="28"/>
          <w:szCs w:val="28"/>
        </w:rPr>
        <w:lastRenderedPageBreak/>
        <w:t>for content easier. If people want their videos to be viewed, the only realistic option is YouTube. And there is no way to fight with Google even if that means a dwindling</w:t>
      </w:r>
      <w:r>
        <w:rPr>
          <w:rFonts w:ascii="Times New Roman" w:eastAsia="Times New Roman" w:hAnsi="Times New Roman" w:cs="Times New Roman"/>
          <w:sz w:val="28"/>
          <w:szCs w:val="28"/>
        </w:rPr>
        <w:t xml:space="preserve"> share of ad revenue for a website owner. Google holds all the cards!</w:t>
      </w:r>
    </w:p>
    <w:p w14:paraId="0000001A"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 does Google ensure that most search queries on Google lead to zero clicks? Zero clicks happen because Google increasingly curates the results of the queries, displaying the required </w:t>
      </w:r>
      <w:r>
        <w:rPr>
          <w:rFonts w:ascii="Times New Roman" w:eastAsia="Times New Roman" w:hAnsi="Times New Roman" w:cs="Times New Roman"/>
          <w:sz w:val="28"/>
          <w:szCs w:val="28"/>
        </w:rPr>
        <w:t xml:space="preserve">information on the search result page itself so that most searchers do not go further. Even </w:t>
      </w:r>
      <w:hyperlink r:id="rId27">
        <w:r>
          <w:rPr>
            <w:rFonts w:ascii="Times New Roman" w:eastAsia="Times New Roman" w:hAnsi="Times New Roman" w:cs="Times New Roman"/>
            <w:color w:val="1155CC"/>
            <w:sz w:val="28"/>
            <w:szCs w:val="28"/>
            <w:u w:val="single"/>
          </w:rPr>
          <w:t>Wikipedia is worried</w:t>
        </w:r>
      </w:hyperlink>
      <w:r>
        <w:rPr>
          <w:rFonts w:ascii="Times New Roman" w:eastAsia="Times New Roman" w:hAnsi="Times New Roman" w:cs="Times New Roman"/>
          <w:sz w:val="28"/>
          <w:szCs w:val="28"/>
        </w:rPr>
        <w:t>, as its clicks from Google are dwindling.</w:t>
      </w:r>
    </w:p>
    <w:p w14:paraId="0000001B"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Even when queries lead to other sites in the list of results, they also still lead to Google properties as they promote either the sites or the content of such sites—for example, YouTube videos on the search page are curated in such a way that people do no</w:t>
      </w:r>
      <w:r>
        <w:rPr>
          <w:rFonts w:ascii="Times New Roman" w:eastAsia="Times New Roman" w:hAnsi="Times New Roman" w:cs="Times New Roman"/>
          <w:sz w:val="28"/>
          <w:szCs w:val="28"/>
        </w:rPr>
        <w:t>t visit the world outside Google.</w:t>
      </w:r>
    </w:p>
    <w:p w14:paraId="0000001C"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rules of ranking that Google imposes on others do not apply to Google properties and sites, which have consistently higher rankings on Google searches than searches on other search engines like DuckDuckGo, Bing, etc. </w:t>
      </w:r>
      <w:hyperlink r:id="rId28" w:anchor=":~:text=But%2C%20when%20the%20search%20monopoly,the%20builders%20of%20valuable%20brands.">
        <w:r>
          <w:rPr>
            <w:rFonts w:ascii="Times New Roman" w:eastAsia="Times New Roman" w:hAnsi="Times New Roman" w:cs="Times New Roman"/>
            <w:color w:val="1155CC"/>
            <w:sz w:val="28"/>
            <w:szCs w:val="28"/>
            <w:u w:val="single"/>
          </w:rPr>
          <w:t>As Fishkin puts it</w:t>
        </w:r>
      </w:hyperlink>
      <w:r>
        <w:rPr>
          <w:rFonts w:ascii="Times New Roman" w:eastAsia="Times New Roman" w:hAnsi="Times New Roman" w:cs="Times New Roman"/>
          <w:sz w:val="28"/>
          <w:szCs w:val="28"/>
        </w:rPr>
        <w:t>, the answer to the question of how to be rank</w:t>
      </w:r>
      <w:r>
        <w:rPr>
          <w:rFonts w:ascii="Times New Roman" w:eastAsia="Times New Roman" w:hAnsi="Times New Roman" w:cs="Times New Roman"/>
          <w:sz w:val="28"/>
          <w:szCs w:val="28"/>
        </w:rPr>
        <w:t>ed number one on a Google search is an easy one: be owned by Google!</w:t>
      </w:r>
    </w:p>
    <w:p w14:paraId="0000001D"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European Union regulators have penalized Google on occasions, but Google has been </w:t>
      </w:r>
      <w:hyperlink r:id="rId29">
        <w:r>
          <w:rPr>
            <w:rFonts w:ascii="Times New Roman" w:eastAsia="Times New Roman" w:hAnsi="Times New Roman" w:cs="Times New Roman"/>
            <w:color w:val="1155CC"/>
            <w:sz w:val="28"/>
            <w:szCs w:val="28"/>
            <w:u w:val="single"/>
          </w:rPr>
          <w:t>happy to pay the fines</w:t>
        </w:r>
      </w:hyperlink>
      <w:r>
        <w:rPr>
          <w:rFonts w:ascii="Times New Roman" w:eastAsia="Times New Roman" w:hAnsi="Times New Roman" w:cs="Times New Roman"/>
          <w:sz w:val="28"/>
          <w:szCs w:val="28"/>
        </w:rPr>
        <w:t>, as the monopoly it has achieved through its anti-competitive action cannot be reversed. It is like license fees that telecom companies pay to secure the monopoly of the airwaves. In India too, Go</w:t>
      </w:r>
      <w:r>
        <w:rPr>
          <w:rFonts w:ascii="Times New Roman" w:eastAsia="Times New Roman" w:hAnsi="Times New Roman" w:cs="Times New Roman"/>
          <w:sz w:val="28"/>
          <w:szCs w:val="28"/>
        </w:rPr>
        <w:t xml:space="preserve">ogle has been fined, but the amount of the </w:t>
      </w:r>
      <w:hyperlink r:id="rId30">
        <w:r>
          <w:rPr>
            <w:rFonts w:ascii="Times New Roman" w:eastAsia="Times New Roman" w:hAnsi="Times New Roman" w:cs="Times New Roman"/>
            <w:color w:val="1155CC"/>
            <w:sz w:val="28"/>
            <w:szCs w:val="28"/>
            <w:u w:val="single"/>
          </w:rPr>
          <w:t>fine was a paltry $21 million</w:t>
        </w:r>
      </w:hyperlink>
      <w:r>
        <w:rPr>
          <w:rFonts w:ascii="Times New Roman" w:eastAsia="Times New Roman" w:hAnsi="Times New Roman" w:cs="Times New Roman"/>
          <w:sz w:val="28"/>
          <w:szCs w:val="28"/>
        </w:rPr>
        <w:t>. It does not even count as a rap on the knuckles for Google.</w:t>
      </w:r>
    </w:p>
    <w:p w14:paraId="0000001E"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w:t>
      </w:r>
      <w:r>
        <w:rPr>
          <w:rFonts w:ascii="Times New Roman" w:eastAsia="Times New Roman" w:hAnsi="Times New Roman" w:cs="Times New Roman"/>
          <w:sz w:val="28"/>
          <w:szCs w:val="28"/>
        </w:rPr>
        <w:t>se tech monopolies are also facing action in the European Union and Australia and even in the UK. In the UK, the Monopolies and Mergers Commission (now renamed as the Competition and Markets Authority) was replaced with a weakened Competition Commission in</w:t>
      </w:r>
      <w:r>
        <w:rPr>
          <w:rFonts w:ascii="Times New Roman" w:eastAsia="Times New Roman" w:hAnsi="Times New Roman" w:cs="Times New Roman"/>
          <w:sz w:val="28"/>
          <w:szCs w:val="28"/>
        </w:rPr>
        <w:t xml:space="preserve"> 1999, a step which </w:t>
      </w:r>
      <w:hyperlink r:id="rId31">
        <w:r>
          <w:rPr>
            <w:rFonts w:ascii="Times New Roman" w:eastAsia="Times New Roman" w:hAnsi="Times New Roman" w:cs="Times New Roman"/>
            <w:color w:val="1155CC"/>
            <w:sz w:val="28"/>
            <w:szCs w:val="28"/>
            <w:u w:val="single"/>
          </w:rPr>
          <w:t>India</w:t>
        </w:r>
      </w:hyperlink>
      <w:r>
        <w:rPr>
          <w:rFonts w:ascii="Times New Roman" w:eastAsia="Times New Roman" w:hAnsi="Times New Roman" w:cs="Times New Roman"/>
          <w:sz w:val="28"/>
          <w:szCs w:val="28"/>
        </w:rPr>
        <w:t xml:space="preserve"> quickly copied in 2002. Even with a weaker regulatory framework tha</w:t>
      </w:r>
      <w:r>
        <w:rPr>
          <w:rFonts w:ascii="Times New Roman" w:eastAsia="Times New Roman" w:hAnsi="Times New Roman" w:cs="Times New Roman"/>
          <w:sz w:val="28"/>
          <w:szCs w:val="28"/>
        </w:rPr>
        <w:t xml:space="preserve">n the earlier anti-monopoly regulations, the UK’s Competition and Markets Authority stated </w:t>
      </w:r>
      <w:hyperlink r:id="rId32">
        <w:r>
          <w:rPr>
            <w:rFonts w:ascii="Times New Roman" w:eastAsia="Times New Roman" w:hAnsi="Times New Roman" w:cs="Times New Roman"/>
            <w:color w:val="1155CC"/>
            <w:sz w:val="28"/>
            <w:szCs w:val="28"/>
            <w:u w:val="single"/>
          </w:rPr>
          <w:t>in its recent report</w:t>
        </w:r>
      </w:hyperlink>
      <w:r>
        <w:rPr>
          <w:rFonts w:ascii="Times New Roman" w:eastAsia="Times New Roman" w:hAnsi="Times New Roman" w:cs="Times New Roman"/>
          <w:sz w:val="28"/>
          <w:szCs w:val="28"/>
        </w:rPr>
        <w:t xml:space="preserve"> that these companies “a</w:t>
      </w:r>
      <w:r>
        <w:rPr>
          <w:rFonts w:ascii="Times New Roman" w:eastAsia="Times New Roman" w:hAnsi="Times New Roman" w:cs="Times New Roman"/>
          <w:sz w:val="28"/>
          <w:szCs w:val="28"/>
        </w:rPr>
        <w:t xml:space="preserve">re now protected by such strong incumbency advantages—including network effects, economies of scale and unmatchable access to user data—that </w:t>
      </w:r>
      <w:r>
        <w:rPr>
          <w:rFonts w:ascii="Times New Roman" w:eastAsia="Times New Roman" w:hAnsi="Times New Roman" w:cs="Times New Roman"/>
          <w:sz w:val="28"/>
          <w:szCs w:val="28"/>
        </w:rPr>
        <w:lastRenderedPageBreak/>
        <w:t>potential rivals can no longer compete on equal terms… We need a new, regulatory approach.”</w:t>
      </w:r>
    </w:p>
    <w:p w14:paraId="0000001F"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India has been charting</w:t>
      </w:r>
      <w:r>
        <w:rPr>
          <w:rFonts w:ascii="Times New Roman" w:eastAsia="Times New Roman" w:hAnsi="Times New Roman" w:cs="Times New Roman"/>
          <w:sz w:val="28"/>
          <w:szCs w:val="28"/>
        </w:rPr>
        <w:t xml:space="preserve"> a very different course. Not only have the government and its regulatory agencies sheltered Reliance Jio in controlling the national telecom monopoly, but they have also ‘blessed’ huge investments from Google and Facebook of </w:t>
      </w:r>
      <w:hyperlink r:id="rId33">
        <w:r>
          <w:rPr>
            <w:rFonts w:ascii="Times New Roman" w:eastAsia="Times New Roman" w:hAnsi="Times New Roman" w:cs="Times New Roman"/>
            <w:color w:val="1155CC"/>
            <w:sz w:val="28"/>
            <w:szCs w:val="28"/>
            <w:u w:val="single"/>
          </w:rPr>
          <w:t>$4.5 billion and $5.7 billion respectively</w:t>
        </w:r>
      </w:hyperlink>
      <w:r>
        <w:rPr>
          <w:rFonts w:ascii="Times New Roman" w:eastAsia="Times New Roman" w:hAnsi="Times New Roman" w:cs="Times New Roman"/>
          <w:sz w:val="28"/>
          <w:szCs w:val="28"/>
        </w:rPr>
        <w:t>, helping cement all three of their monopolies. While all other technology partners bring in their technology tools and platforms,</w:t>
      </w:r>
      <w:r>
        <w:rPr>
          <w:rFonts w:ascii="Times New Roman" w:eastAsia="Times New Roman" w:hAnsi="Times New Roman" w:cs="Times New Roman"/>
          <w:sz w:val="28"/>
          <w:szCs w:val="28"/>
        </w:rPr>
        <w:t xml:space="preserve"> Jio’s key to success is its old-fashioned monopoly over India’s telecom network. India is slated to be the world’s biggest market after China in the coming decades.</w:t>
      </w:r>
    </w:p>
    <w:p w14:paraId="00000020" w14:textId="77777777" w:rsidR="00875702" w:rsidRDefault="00FF210C">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The global anti-monopoly actions show that what we are witnessing is a tectonic shift in t</w:t>
      </w:r>
      <w:r>
        <w:rPr>
          <w:rFonts w:ascii="Times New Roman" w:eastAsia="Times New Roman" w:hAnsi="Times New Roman" w:cs="Times New Roman"/>
          <w:sz w:val="28"/>
          <w:szCs w:val="28"/>
        </w:rPr>
        <w:t>he way big tech companies and their owners are being viewed. Not as Ayn Rand’s imaginary captains of industry, who through superman-like powers are creating a new world, but simply as venal and predatory monopolies. Even in the fractured politics of the U.</w:t>
      </w:r>
      <w:r>
        <w:rPr>
          <w:rFonts w:ascii="Times New Roman" w:eastAsia="Times New Roman" w:hAnsi="Times New Roman" w:cs="Times New Roman"/>
          <w:sz w:val="28"/>
          <w:szCs w:val="28"/>
        </w:rPr>
        <w:t>S., there seems to be a bipartisan consensus that monopolies are inherently dangerous to consumers and competitors alike. Otherwise, why would a Justice Department under Trump file a case against Google-Alphabet, in which, according to its spokespersons, n</w:t>
      </w:r>
      <w:r>
        <w:rPr>
          <w:rFonts w:ascii="Times New Roman" w:eastAsia="Times New Roman" w:hAnsi="Times New Roman" w:cs="Times New Roman"/>
          <w:sz w:val="28"/>
          <w:szCs w:val="28"/>
        </w:rPr>
        <w:t xml:space="preserve">othing—presumably even breaking up the monopolies as </w:t>
      </w:r>
      <w:hyperlink r:id="rId34">
        <w:r>
          <w:rPr>
            <w:rFonts w:ascii="Times New Roman" w:eastAsia="Times New Roman" w:hAnsi="Times New Roman" w:cs="Times New Roman"/>
            <w:color w:val="1155CC"/>
            <w:sz w:val="28"/>
            <w:szCs w:val="28"/>
            <w:u w:val="single"/>
          </w:rPr>
          <w:t>advocated by Senator Elizabeth Warren</w:t>
        </w:r>
      </w:hyperlink>
      <w:r>
        <w:rPr>
          <w:rFonts w:ascii="Times New Roman" w:eastAsia="Times New Roman" w:hAnsi="Times New Roman" w:cs="Times New Roman"/>
          <w:sz w:val="28"/>
          <w:szCs w:val="28"/>
        </w:rPr>
        <w:t>—</w:t>
      </w:r>
      <w:hyperlink r:id="rId35">
        <w:r>
          <w:rPr>
            <w:rFonts w:ascii="Times New Roman" w:eastAsia="Times New Roman" w:hAnsi="Times New Roman" w:cs="Times New Roman"/>
            <w:color w:val="1155CC"/>
            <w:sz w:val="28"/>
            <w:szCs w:val="28"/>
            <w:u w:val="single"/>
          </w:rPr>
          <w:t>is off the table</w:t>
        </w:r>
      </w:hyperlink>
      <w:r>
        <w:rPr>
          <w:rFonts w:ascii="Times New Roman" w:eastAsia="Times New Roman" w:hAnsi="Times New Roman" w:cs="Times New Roman"/>
          <w:sz w:val="28"/>
          <w:szCs w:val="28"/>
        </w:rPr>
        <w:t>.</w:t>
      </w:r>
    </w:p>
    <w:sectPr w:rsidR="0087570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EA402E"/>
    <w:multiLevelType w:val="multilevel"/>
    <w:tmpl w:val="AB58B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02"/>
    <w:rsid w:val="00875702"/>
    <w:rsid w:val="00FF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6385569-0F3D-BB43-9D42-D2835036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wired.co.uk/article/facebook-coronavirus-conspiracy-theories" TargetMode="External"/><Relationship Id="rId18" Type="http://schemas.openxmlformats.org/officeDocument/2006/relationships/hyperlink" Target="https://www.congress.gov/event/116th-congress/house-event/LC65384/text?s=1&amp;r=11" TargetMode="External"/><Relationship Id="rId26" Type="http://schemas.openxmlformats.org/officeDocument/2006/relationships/hyperlink" Target="https://sparktoro.com/blog/the-dirty-secret-to-ranking-1-on-google-part-1-of-3/" TargetMode="External"/><Relationship Id="rId21" Type="http://schemas.openxmlformats.org/officeDocument/2006/relationships/hyperlink" Target="https://sparktoro.com/blog/less-than-half-of-google-searches-now-result-in-a-click/" TargetMode="External"/><Relationship Id="rId34" Type="http://schemas.openxmlformats.org/officeDocument/2006/relationships/hyperlink" Target="https://medium.com/@teamwarren/heres-how-we-can-break-up-big-tech-9ad9e0da324c" TargetMode="External"/><Relationship Id="rId7" Type="http://schemas.openxmlformats.org/officeDocument/2006/relationships/hyperlink" Target="https://www.justice.gov/opa/pr/justice-department-sues-monopolist-google-violating-antitrust-laws" TargetMode="External"/><Relationship Id="rId12" Type="http://schemas.openxmlformats.org/officeDocument/2006/relationships/hyperlink" Target="https://www.newsclick.in/BJP-Politics-Facebook-Business-Thrive-Hate" TargetMode="External"/><Relationship Id="rId17" Type="http://schemas.openxmlformats.org/officeDocument/2006/relationships/hyperlink" Target="https://judiciary.house.gov/uploadedfiles/competition_in_digital_markets.pdf" TargetMode="External"/><Relationship Id="rId25" Type="http://schemas.openxmlformats.org/officeDocument/2006/relationships/hyperlink" Target="https://www.wired.com/story/what-google-does-illegally-according-doj/" TargetMode="External"/><Relationship Id="rId33" Type="http://schemas.openxmlformats.org/officeDocument/2006/relationships/hyperlink" Target="https://techcrunch.com/2020/07/15/google-invests-4-5-billion-in-indias-reliance-jio-platforms/" TargetMode="External"/><Relationship Id="rId2" Type="http://schemas.openxmlformats.org/officeDocument/2006/relationships/styles" Target="styles.xml"/><Relationship Id="rId16" Type="http://schemas.openxmlformats.org/officeDocument/2006/relationships/hyperlink" Target="https://sparktoro.com/blog/less-than-half-of-google-searches-now-result-in-a-click/" TargetMode="External"/><Relationship Id="rId20" Type="http://schemas.openxmlformats.org/officeDocument/2006/relationships/hyperlink" Target="https://sparktoro.com/blog/less-than-half-of-google-searches-now-result-in-a-click/" TargetMode="External"/><Relationship Id="rId29" Type="http://schemas.openxmlformats.org/officeDocument/2006/relationships/hyperlink" Target="https://www.verdict.co.uk/alphabet-results-googles-immunity-to-eu-fines-confirms-that-the-megacorporation-has-arrived/" TargetMode="External"/><Relationship Id="rId1" Type="http://schemas.openxmlformats.org/officeDocument/2006/relationships/numbering" Target="numbering.xml"/><Relationship Id="rId6" Type="http://schemas.openxmlformats.org/officeDocument/2006/relationships/hyperlink" Target="https://independentmediainstitute.org/globetrotter/" TargetMode="External"/><Relationship Id="rId11" Type="http://schemas.openxmlformats.org/officeDocument/2006/relationships/hyperlink" Target="https://judiciary.house.gov/uploadedfiles/competition_in_digital_markets.pdf" TargetMode="External"/><Relationship Id="rId24" Type="http://schemas.openxmlformats.org/officeDocument/2006/relationships/hyperlink" Target="https://www.wired.com/story/what-google-does-illegally-according-doj/" TargetMode="External"/><Relationship Id="rId32" Type="http://schemas.openxmlformats.org/officeDocument/2006/relationships/hyperlink" Target="https://assets.publishing.service.gov.uk/media/5efc57ed3a6f4023d242ed56/Final_report_1_July_2020_.pdf" TargetMode="External"/><Relationship Id="rId37" Type="http://schemas.openxmlformats.org/officeDocument/2006/relationships/theme" Target="theme/theme1.xml"/><Relationship Id="rId5" Type="http://schemas.openxmlformats.org/officeDocument/2006/relationships/hyperlink" Target="https://www.newsclick.in/" TargetMode="External"/><Relationship Id="rId15" Type="http://schemas.openxmlformats.org/officeDocument/2006/relationships/hyperlink" Target="https://www.emarketer.com/content/global-digital-ad-spending-2019" TargetMode="External"/><Relationship Id="rId23" Type="http://schemas.openxmlformats.org/officeDocument/2006/relationships/hyperlink" Target="https://www.wsj.com/articles/googles-exclusive-search-deals-with-apple-at-heart-of-u-s-lawsuit-11603221146" TargetMode="External"/><Relationship Id="rId28" Type="http://schemas.openxmlformats.org/officeDocument/2006/relationships/hyperlink" Target="https://sparktoro.com/blog/the-dirty-secret-to-ranking-1-on-google-part-1-of-3/" TargetMode="External"/><Relationship Id="rId36" Type="http://schemas.openxmlformats.org/officeDocument/2006/relationships/fontTable" Target="fontTable.xml"/><Relationship Id="rId10" Type="http://schemas.openxmlformats.org/officeDocument/2006/relationships/hyperlink" Target="https://www.nytimes.com/2010/03/23/technology/23google.html" TargetMode="External"/><Relationship Id="rId19" Type="http://schemas.openxmlformats.org/officeDocument/2006/relationships/hyperlink" Target="https://cicilline.house.gov/sites/cicilline.house.gov/files/7.23.2019_ACAL%20Company%20Clarification%20Requests.pdf" TargetMode="External"/><Relationship Id="rId31" Type="http://schemas.openxmlformats.org/officeDocument/2006/relationships/hyperlink" Target="https://www.drishtiias.com/important-institutions/drishti-specials-important-institutions-national-institutions/competition-commission-of-india" TargetMode="External"/><Relationship Id="rId4" Type="http://schemas.openxmlformats.org/officeDocument/2006/relationships/webSettings" Target="webSettings.xml"/><Relationship Id="rId9" Type="http://schemas.openxmlformats.org/officeDocument/2006/relationships/hyperlink" Target="https://gs.statcounter.com/search-engine-market-share" TargetMode="External"/><Relationship Id="rId14" Type="http://schemas.openxmlformats.org/officeDocument/2006/relationships/hyperlink" Target="https://www.thehindu.com/news/cities/Delhi/assembly-panel-continues-its-proceedings-against-facebook/article32838451.ece" TargetMode="External"/><Relationship Id="rId22" Type="http://schemas.openxmlformats.org/officeDocument/2006/relationships/hyperlink" Target="https://www.smartinsights.com/search-engine-marketing/search-engine-statistics/" TargetMode="External"/><Relationship Id="rId27" Type="http://schemas.openxmlformats.org/officeDocument/2006/relationships/hyperlink" Target="https://www.similarweb.com/corp/blog/how-wikipedia-lost-3-billion-visits-in-2019/" TargetMode="External"/><Relationship Id="rId30" Type="http://schemas.openxmlformats.org/officeDocument/2006/relationships/hyperlink" Target="https://www.cnbc.com/2018/02/09/google-fined-21-million-in-india-for-abusing-dominant-position.html" TargetMode="External"/><Relationship Id="rId35" Type="http://schemas.openxmlformats.org/officeDocument/2006/relationships/hyperlink" Target="https://www.wsj.com/articles/justice-department-to-file-long-awaited-antitrust-suit-against-google-11603195203" TargetMode="External"/><Relationship Id="rId8" Type="http://schemas.openxmlformats.org/officeDocument/2006/relationships/hyperlink" Target="https://www.wsj.com/articles/SB110373497059307218"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1975</Words>
  <Characters>11262</Characters>
  <Application>Microsoft Office Word</Application>
  <DocSecurity>0</DocSecurity>
  <Lines>93</Lines>
  <Paragraphs>26</Paragraphs>
  <ScaleCrop>false</ScaleCrop>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2020-11-05T21:27:00Z</dcterms:created>
  <dcterms:modified xsi:type="dcterms:W3CDTF">2020-11-05T21:27:00Z</dcterms:modified>
</cp:coreProperties>
</file>