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The Wide Role Brazil’s Military Has Played in the Destruction of the Amazon</w:t>
      </w:r>
    </w:p>
    <w:p w14:paraId="00000002"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Pedro Marin</w:t>
      </w:r>
    </w:p>
    <w:p w14:paraId="00000003" w14:textId="77777777" w:rsidR="0050453F" w:rsidRDefault="00836C9B">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in partnership with </w:t>
      </w:r>
      <w:hyperlink r:id="rId5">
        <w:proofErr w:type="spellStart"/>
        <w:r>
          <w:rPr>
            <w:rFonts w:ascii="Times New Roman" w:eastAsia="Times New Roman" w:hAnsi="Times New Roman" w:cs="Times New Roman"/>
            <w:color w:val="1155CC"/>
            <w:sz w:val="28"/>
            <w:szCs w:val="28"/>
            <w:highlight w:val="white"/>
            <w:u w:val="single"/>
          </w:rPr>
          <w:t>Revista</w:t>
        </w:r>
        <w:proofErr w:type="spellEnd"/>
        <w:r>
          <w:rPr>
            <w:rFonts w:ascii="Times New Roman" w:eastAsia="Times New Roman" w:hAnsi="Times New Roman" w:cs="Times New Roman"/>
            <w:color w:val="1155CC"/>
            <w:sz w:val="28"/>
            <w:szCs w:val="28"/>
            <w:highlight w:val="white"/>
            <w:u w:val="single"/>
          </w:rPr>
          <w:t xml:space="preserve"> Opera</w:t>
        </w:r>
      </w:hyperlink>
      <w:r>
        <w:rPr>
          <w:rFonts w:ascii="Times New Roman" w:eastAsia="Times New Roman" w:hAnsi="Times New Roman" w:cs="Times New Roman"/>
          <w:sz w:val="28"/>
          <w:szCs w:val="28"/>
          <w:highlight w:val="white"/>
        </w:rPr>
        <w:t xml:space="preserve">. </w:t>
      </w:r>
      <w:hyperlink r:id="rId6">
        <w:r>
          <w:rPr>
            <w:rFonts w:ascii="Times New Roman" w:eastAsia="Times New Roman" w:hAnsi="Times New Roman" w:cs="Times New Roman"/>
            <w:color w:val="1155CC"/>
            <w:sz w:val="28"/>
            <w:szCs w:val="28"/>
            <w:u w:val="single"/>
          </w:rPr>
          <w:t>Pedro Marin</w:t>
        </w:r>
      </w:hyperlink>
      <w:r>
        <w:rPr>
          <w:rFonts w:ascii="Times New Roman" w:eastAsia="Times New Roman" w:hAnsi="Times New Roman" w:cs="Times New Roman"/>
          <w:sz w:val="28"/>
          <w:szCs w:val="28"/>
        </w:rPr>
        <w:t xml:space="preserve"> is the editor-in-chief and fo</w:t>
      </w:r>
      <w:r>
        <w:rPr>
          <w:rFonts w:ascii="Times New Roman" w:eastAsia="Times New Roman" w:hAnsi="Times New Roman" w:cs="Times New Roman"/>
          <w:sz w:val="28"/>
          <w:szCs w:val="28"/>
        </w:rPr>
        <w:t>under of</w:t>
      </w:r>
      <w:hyperlink r:id="rId7">
        <w:r>
          <w:rPr>
            <w:rFonts w:ascii="Times New Roman" w:eastAsia="Times New Roman" w:hAnsi="Times New Roman" w:cs="Times New Roman"/>
            <w:sz w:val="28"/>
            <w:szCs w:val="28"/>
          </w:rPr>
          <w:t xml:space="preserve"> </w:t>
        </w:r>
      </w:hyperlink>
      <w:hyperlink r:id="rId8">
        <w:proofErr w:type="spellStart"/>
        <w:r>
          <w:rPr>
            <w:rFonts w:ascii="Times New Roman" w:eastAsia="Times New Roman" w:hAnsi="Times New Roman" w:cs="Times New Roman"/>
            <w:color w:val="1155CC"/>
            <w:sz w:val="28"/>
            <w:szCs w:val="28"/>
            <w:u w:val="single"/>
          </w:rPr>
          <w:t>Revista</w:t>
        </w:r>
        <w:proofErr w:type="spellEnd"/>
        <w:r>
          <w:rPr>
            <w:rFonts w:ascii="Times New Roman" w:eastAsia="Times New Roman" w:hAnsi="Times New Roman" w:cs="Times New Roman"/>
            <w:color w:val="1155CC"/>
            <w:sz w:val="28"/>
            <w:szCs w:val="28"/>
            <w:u w:val="single"/>
          </w:rPr>
          <w:t xml:space="preserve"> Opera</w:t>
        </w:r>
      </w:hyperlink>
      <w:r>
        <w:rPr>
          <w:rFonts w:ascii="Times New Roman" w:eastAsia="Times New Roman" w:hAnsi="Times New Roman" w:cs="Times New Roman"/>
          <w:sz w:val="28"/>
          <w:szCs w:val="28"/>
        </w:rPr>
        <w:t xml:space="preserve">. Previously, he was a correspondent in Venezuela for </w:t>
      </w:r>
      <w:proofErr w:type="spellStart"/>
      <w:r>
        <w:rPr>
          <w:rFonts w:ascii="Times New Roman" w:eastAsia="Times New Roman" w:hAnsi="Times New Roman" w:cs="Times New Roman"/>
          <w:sz w:val="28"/>
          <w:szCs w:val="28"/>
        </w:rPr>
        <w:t>Revista</w:t>
      </w:r>
      <w:proofErr w:type="spellEnd"/>
      <w:r>
        <w:rPr>
          <w:rFonts w:ascii="Times New Roman" w:eastAsia="Times New Roman" w:hAnsi="Times New Roman" w:cs="Times New Roman"/>
          <w:sz w:val="28"/>
          <w:szCs w:val="28"/>
        </w:rPr>
        <w:t xml:space="preserve"> Opera and a columnist and international correspondent in Brazil for a German publication. He is the author of </w:t>
      </w:r>
      <w:r>
        <w:rPr>
          <w:rFonts w:ascii="Times New Roman" w:eastAsia="Times New Roman" w:hAnsi="Times New Roman" w:cs="Times New Roman"/>
          <w:i/>
          <w:sz w:val="28"/>
          <w:szCs w:val="28"/>
        </w:rPr>
        <w:t>Golpe é Guerra</w:t>
      </w:r>
      <w:r>
        <w:rPr>
          <w:rFonts w:ascii="Times New Roman" w:eastAsia="Times New Roman" w:hAnsi="Times New Roman" w:cs="Times New Roman"/>
          <w:sz w:val="28"/>
          <w:szCs w:val="28"/>
        </w:rPr>
        <w:t>—</w:t>
      </w:r>
      <w:proofErr w:type="spellStart"/>
      <w:r>
        <w:rPr>
          <w:rFonts w:ascii="Times New Roman" w:eastAsia="Times New Roman" w:hAnsi="Times New Roman" w:cs="Times New Roman"/>
          <w:i/>
          <w:sz w:val="28"/>
          <w:szCs w:val="28"/>
        </w:rPr>
        <w:t>teses</w:t>
      </w:r>
      <w:proofErr w:type="spellEnd"/>
      <w:r>
        <w:rPr>
          <w:rFonts w:ascii="Times New Roman" w:eastAsia="Times New Roman" w:hAnsi="Times New Roman" w:cs="Times New Roman"/>
          <w:i/>
          <w:sz w:val="28"/>
          <w:szCs w:val="28"/>
        </w:rPr>
        <w:t xml:space="preserve"> para </w:t>
      </w:r>
      <w:proofErr w:type="spellStart"/>
      <w:r>
        <w:rPr>
          <w:rFonts w:ascii="Times New Roman" w:eastAsia="Times New Roman" w:hAnsi="Times New Roman" w:cs="Times New Roman"/>
          <w:i/>
          <w:sz w:val="28"/>
          <w:szCs w:val="28"/>
        </w:rPr>
        <w:t>enterrar</w:t>
      </w:r>
      <w:proofErr w:type="spellEnd"/>
      <w:r>
        <w:rPr>
          <w:rFonts w:ascii="Times New Roman" w:eastAsia="Times New Roman" w:hAnsi="Times New Roman" w:cs="Times New Roman"/>
          <w:i/>
          <w:sz w:val="28"/>
          <w:szCs w:val="28"/>
        </w:rPr>
        <w:t xml:space="preserve"> 2016</w:t>
      </w:r>
      <w:r>
        <w:rPr>
          <w:rFonts w:ascii="Times New Roman" w:eastAsia="Times New Roman" w:hAnsi="Times New Roman" w:cs="Times New Roman"/>
          <w:sz w:val="28"/>
          <w:szCs w:val="28"/>
        </w:rPr>
        <w:t xml:space="preserve">, on the impeachment of Brazil’s President Dilma Rousseff, and coauthor of </w:t>
      </w:r>
      <w:r>
        <w:rPr>
          <w:rFonts w:ascii="Times New Roman" w:eastAsia="Times New Roman" w:hAnsi="Times New Roman" w:cs="Times New Roman"/>
          <w:i/>
          <w:sz w:val="28"/>
          <w:szCs w:val="28"/>
        </w:rPr>
        <w:t xml:space="preserve">Carta no </w:t>
      </w:r>
      <w:proofErr w:type="spellStart"/>
      <w:r>
        <w:rPr>
          <w:rFonts w:ascii="Times New Roman" w:eastAsia="Times New Roman" w:hAnsi="Times New Roman" w:cs="Times New Roman"/>
          <w:i/>
          <w:sz w:val="28"/>
          <w:szCs w:val="28"/>
        </w:rPr>
        <w:t>Coturno</w:t>
      </w:r>
      <w:proofErr w:type="spellEnd"/>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A volta do Partido </w:t>
      </w:r>
      <w:proofErr w:type="spellStart"/>
      <w:r>
        <w:rPr>
          <w:rFonts w:ascii="Times New Roman" w:eastAsia="Times New Roman" w:hAnsi="Times New Roman" w:cs="Times New Roman"/>
          <w:i/>
          <w:sz w:val="28"/>
          <w:szCs w:val="28"/>
        </w:rPr>
        <w:t>Fardado</w:t>
      </w:r>
      <w:proofErr w:type="spellEnd"/>
      <w:r>
        <w:rPr>
          <w:rFonts w:ascii="Times New Roman" w:eastAsia="Times New Roman" w:hAnsi="Times New Roman" w:cs="Times New Roman"/>
          <w:i/>
          <w:sz w:val="28"/>
          <w:szCs w:val="28"/>
        </w:rPr>
        <w:t xml:space="preserve"> no </w:t>
      </w:r>
      <w:proofErr w:type="spellStart"/>
      <w:r>
        <w:rPr>
          <w:rFonts w:ascii="Times New Roman" w:eastAsia="Times New Roman" w:hAnsi="Times New Roman" w:cs="Times New Roman"/>
          <w:i/>
          <w:sz w:val="28"/>
          <w:szCs w:val="28"/>
        </w:rPr>
        <w:t>Brasil</w:t>
      </w:r>
      <w:proofErr w:type="spellEnd"/>
      <w:r>
        <w:rPr>
          <w:rFonts w:ascii="Times New Roman" w:eastAsia="Times New Roman" w:hAnsi="Times New Roman" w:cs="Times New Roman"/>
          <w:sz w:val="28"/>
          <w:szCs w:val="28"/>
        </w:rPr>
        <w:t>, on the role of the military in Brazilian politics.</w:t>
      </w:r>
    </w:p>
    <w:p w14:paraId="00000004" w14:textId="77777777" w:rsidR="0050453F" w:rsidRDefault="00836C9B">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50453F" w:rsidRDefault="00836C9B">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South Ame</w:t>
      </w:r>
      <w:r>
        <w:rPr>
          <w:rFonts w:ascii="Times New Roman" w:eastAsia="Times New Roman" w:hAnsi="Times New Roman" w:cs="Times New Roman"/>
          <w:sz w:val="28"/>
          <w:szCs w:val="28"/>
          <w:highlight w:val="white"/>
        </w:rPr>
        <w:t>rica/Brazil, Environment, Politics, Social Justice, Media, Indigenous Resistance, Activism, Opinion, Time-Sensitive</w:t>
      </w:r>
    </w:p>
    <w:p w14:paraId="00000006" w14:textId="77777777" w:rsidR="0050453F" w:rsidRDefault="0050453F">
      <w:pPr>
        <w:widowControl w:val="0"/>
        <w:spacing w:before="200" w:after="200"/>
        <w:rPr>
          <w:rFonts w:ascii="Times New Roman" w:eastAsia="Times New Roman" w:hAnsi="Times New Roman" w:cs="Times New Roman"/>
          <w:b/>
          <w:sz w:val="28"/>
          <w:szCs w:val="28"/>
          <w:highlight w:val="white"/>
        </w:rPr>
      </w:pPr>
    </w:p>
    <w:p w14:paraId="00000007" w14:textId="77777777" w:rsidR="0050453F" w:rsidRDefault="00836C9B">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Brazilian Amazon, as deforestation reaches </w:t>
      </w:r>
      <w:hyperlink r:id="rId9">
        <w:r>
          <w:rPr>
            <w:rFonts w:ascii="Times New Roman" w:eastAsia="Times New Roman" w:hAnsi="Times New Roman" w:cs="Times New Roman"/>
            <w:color w:val="1155CC"/>
            <w:sz w:val="28"/>
            <w:szCs w:val="28"/>
            <w:u w:val="single"/>
          </w:rPr>
          <w:t>record levels</w:t>
        </w:r>
      </w:hyperlink>
      <w:r>
        <w:rPr>
          <w:rFonts w:ascii="Times New Roman" w:eastAsia="Times New Roman" w:hAnsi="Times New Roman" w:cs="Times New Roman"/>
          <w:sz w:val="28"/>
          <w:szCs w:val="28"/>
        </w:rPr>
        <w:t xml:space="preserve"> and </w:t>
      </w:r>
      <w:hyperlink r:id="rId10">
        <w:r>
          <w:rPr>
            <w:rFonts w:ascii="Times New Roman" w:eastAsia="Times New Roman" w:hAnsi="Times New Roman" w:cs="Times New Roman"/>
            <w:color w:val="1155CC"/>
            <w:sz w:val="28"/>
            <w:szCs w:val="28"/>
            <w:u w:val="single"/>
          </w:rPr>
          <w:t>rivers are increasingly polluted</w:t>
        </w:r>
      </w:hyperlink>
      <w:r>
        <w:rPr>
          <w:rFonts w:ascii="Times New Roman" w:eastAsia="Times New Roman" w:hAnsi="Times New Roman" w:cs="Times New Roman"/>
          <w:sz w:val="28"/>
          <w:szCs w:val="28"/>
        </w:rPr>
        <w:t xml:space="preserve">, the illegal gold mining contributing to these problems continues </w:t>
      </w:r>
      <w:proofErr w:type="gramStart"/>
      <w:r>
        <w:rPr>
          <w:rFonts w:ascii="Times New Roman" w:eastAsia="Times New Roman" w:hAnsi="Times New Roman" w:cs="Times New Roman"/>
          <w:sz w:val="28"/>
          <w:szCs w:val="28"/>
        </w:rPr>
        <w:t>largely unabated</w:t>
      </w:r>
      <w:proofErr w:type="gramEnd"/>
      <w:r>
        <w:rPr>
          <w:rFonts w:ascii="Times New Roman" w:eastAsia="Times New Roman" w:hAnsi="Times New Roman" w:cs="Times New Roman"/>
          <w:sz w:val="28"/>
          <w:szCs w:val="28"/>
        </w:rPr>
        <w:t xml:space="preserve">. The response of the government has been to </w:t>
      </w:r>
      <w:hyperlink r:id="rId11">
        <w:r>
          <w:rPr>
            <w:rFonts w:ascii="Times New Roman" w:eastAsia="Times New Roman" w:hAnsi="Times New Roman" w:cs="Times New Roman"/>
            <w:color w:val="1155CC"/>
            <w:sz w:val="28"/>
            <w:szCs w:val="28"/>
            <w:u w:val="single"/>
          </w:rPr>
          <w:t>increase</w:t>
        </w:r>
      </w:hyperlink>
      <w:r>
        <w:rPr>
          <w:rFonts w:ascii="Times New Roman" w:eastAsia="Times New Roman" w:hAnsi="Times New Roman" w:cs="Times New Roman"/>
          <w:sz w:val="28"/>
          <w:szCs w:val="28"/>
        </w:rPr>
        <w:t xml:space="preserve"> military action to curb environmental crimes in Brazil. Far from achieving this purpose, however, the military intervention has only led to tragedies in the region, directly or indirectly.</w:t>
      </w:r>
    </w:p>
    <w:p w14:paraId="00000009"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source from the Brazilian Amazon wrote t</w:t>
      </w:r>
      <w:r>
        <w:rPr>
          <w:rFonts w:ascii="Times New Roman" w:eastAsia="Times New Roman" w:hAnsi="Times New Roman" w:cs="Times New Roman"/>
          <w:sz w:val="28"/>
          <w:szCs w:val="28"/>
        </w:rPr>
        <w:t xml:space="preserve">o us at </w:t>
      </w:r>
      <w:proofErr w:type="spellStart"/>
      <w:r>
        <w:rPr>
          <w:rFonts w:ascii="Times New Roman" w:eastAsia="Times New Roman" w:hAnsi="Times New Roman" w:cs="Times New Roman"/>
          <w:sz w:val="28"/>
          <w:szCs w:val="28"/>
        </w:rPr>
        <w:t>Revista</w:t>
      </w:r>
      <w:proofErr w:type="spellEnd"/>
      <w:r>
        <w:rPr>
          <w:rFonts w:ascii="Times New Roman" w:eastAsia="Times New Roman" w:hAnsi="Times New Roman" w:cs="Times New Roman"/>
          <w:sz w:val="28"/>
          <w:szCs w:val="28"/>
        </w:rPr>
        <w:t xml:space="preserve"> Opera two years ago to warn us about something strange that was going on there: illegally mined gold was </w:t>
      </w:r>
      <w:proofErr w:type="gramStart"/>
      <w:r>
        <w:rPr>
          <w:rFonts w:ascii="Times New Roman" w:eastAsia="Times New Roman" w:hAnsi="Times New Roman" w:cs="Times New Roman"/>
          <w:sz w:val="28"/>
          <w:szCs w:val="28"/>
        </w:rPr>
        <w:t>being sold</w:t>
      </w:r>
      <w:proofErr w:type="gramEnd"/>
      <w:r>
        <w:rPr>
          <w:rFonts w:ascii="Times New Roman" w:eastAsia="Times New Roman" w:hAnsi="Times New Roman" w:cs="Times New Roman"/>
          <w:sz w:val="28"/>
          <w:szCs w:val="28"/>
        </w:rPr>
        <w:t xml:space="preserve"> at the same price as legally mined gold. “If the nugget is a big one,” said the source, “they give the miner extra [money].”</w:t>
      </w:r>
      <w:r>
        <w:rPr>
          <w:rFonts w:ascii="Times New Roman" w:eastAsia="Times New Roman" w:hAnsi="Times New Roman" w:cs="Times New Roman"/>
          <w:sz w:val="28"/>
          <w:szCs w:val="28"/>
        </w:rPr>
        <w:t xml:space="preserve"> There was no investigation based on this information since it would have required great resources and risks, neither of which we could afford. It was just another fascinating story that was buried in the green hell (</w:t>
      </w:r>
      <w:hyperlink r:id="rId12" w:anchor="v=onepage&amp;q&amp;f=false">
        <w:r>
          <w:rPr>
            <w:rFonts w:ascii="Times New Roman" w:eastAsia="Times New Roman" w:hAnsi="Times New Roman" w:cs="Times New Roman"/>
            <w:i/>
            <w:color w:val="1155CC"/>
            <w:sz w:val="28"/>
            <w:szCs w:val="28"/>
            <w:u w:val="single"/>
          </w:rPr>
          <w:t>Inferno Verde</w:t>
        </w:r>
      </w:hyperlink>
      <w:r>
        <w:rPr>
          <w:rFonts w:ascii="Times New Roman" w:eastAsia="Times New Roman" w:hAnsi="Times New Roman" w:cs="Times New Roman"/>
          <w:sz w:val="28"/>
          <w:szCs w:val="28"/>
        </w:rPr>
        <w:t xml:space="preserve">) or </w:t>
      </w:r>
      <w:hyperlink r:id="rId13">
        <w:r>
          <w:rPr>
            <w:rFonts w:ascii="Times New Roman" w:eastAsia="Times New Roman" w:hAnsi="Times New Roman" w:cs="Times New Roman"/>
            <w:i/>
            <w:color w:val="1155CC"/>
            <w:sz w:val="28"/>
            <w:szCs w:val="28"/>
            <w:u w:val="single"/>
          </w:rPr>
          <w:t>El Dorado</w:t>
        </w:r>
      </w:hyperlink>
      <w:r>
        <w:rPr>
          <w:rFonts w:ascii="Times New Roman" w:eastAsia="Times New Roman" w:hAnsi="Times New Roman" w:cs="Times New Roman"/>
          <w:sz w:val="28"/>
          <w:szCs w:val="28"/>
        </w:rPr>
        <w:t>—terms often used to describe the immensity of the Amazon rainforest.</w:t>
      </w:r>
    </w:p>
    <w:p w14:paraId="0000000A"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August 2021, a </w:t>
      </w:r>
      <w:hyperlink r:id="rId14">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by the Federal University of Minas Gerais (UFMG) in partnership with the Brazilian Federal Public Ministry (MPF) showed that in two years—2019 and 2020—28 percent of all gold that was both produced by and sold in Brazil appeared to have been mined illeg</w:t>
      </w:r>
      <w:r>
        <w:rPr>
          <w:rFonts w:ascii="Times New Roman" w:eastAsia="Times New Roman" w:hAnsi="Times New Roman" w:cs="Times New Roman"/>
          <w:sz w:val="28"/>
          <w:szCs w:val="28"/>
        </w:rPr>
        <w:t xml:space="preserve">ally. </w:t>
      </w:r>
      <w:proofErr w:type="gramStart"/>
      <w:r>
        <w:rPr>
          <w:rFonts w:ascii="Times New Roman" w:eastAsia="Times New Roman" w:hAnsi="Times New Roman" w:cs="Times New Roman"/>
          <w:sz w:val="28"/>
          <w:szCs w:val="28"/>
        </w:rPr>
        <w:t>Perhaps such</w:t>
      </w:r>
      <w:proofErr w:type="gramEnd"/>
      <w:r>
        <w:rPr>
          <w:rFonts w:ascii="Times New Roman" w:eastAsia="Times New Roman" w:hAnsi="Times New Roman" w:cs="Times New Roman"/>
          <w:sz w:val="28"/>
          <w:szCs w:val="28"/>
        </w:rPr>
        <w:t xml:space="preserve"> a large influx of gold for some exceptional reason had an effect on the price paid out for mining it at a given time, or perhaps the information provided was fabricated by the source, we thought.</w:t>
      </w:r>
    </w:p>
    <w:p w14:paraId="0000000B"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15">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further stated that of the gold produced in the Amazon, 44 percent was found to be “irregular” or illegal, revealing how the activity continued unchecked in the region.</w:t>
      </w:r>
    </w:p>
    <w:p w14:paraId="0000000C"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Amazon has been a multifaceted obsession of Br</w:t>
      </w:r>
      <w:r>
        <w:rPr>
          <w:rFonts w:ascii="Times New Roman" w:eastAsia="Times New Roman" w:hAnsi="Times New Roman" w:cs="Times New Roman"/>
          <w:sz w:val="28"/>
          <w:szCs w:val="28"/>
        </w:rPr>
        <w:t xml:space="preserve">azil’s military for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time now. During the military dictatorship, which began in 1964, the motto regarding the policy to be followed in the Amazon </w:t>
      </w:r>
      <w:hyperlink r:id="rId16">
        <w:r>
          <w:rPr>
            <w:rFonts w:ascii="Times New Roman" w:eastAsia="Times New Roman" w:hAnsi="Times New Roman" w:cs="Times New Roman"/>
            <w:color w:val="1155CC"/>
            <w:sz w:val="28"/>
            <w:szCs w:val="28"/>
            <w:u w:val="single"/>
          </w:rPr>
          <w:t>was</w:t>
        </w:r>
      </w:hyperlink>
      <w:r>
        <w:rPr>
          <w:rFonts w:ascii="Times New Roman" w:eastAsia="Times New Roman" w:hAnsi="Times New Roman" w:cs="Times New Roman"/>
          <w:sz w:val="28"/>
          <w:szCs w:val="28"/>
        </w:rPr>
        <w:t xml:space="preserve"> “integrate not to surrender.” </w:t>
      </w:r>
      <w:proofErr w:type="gramStart"/>
      <w:r>
        <w:rPr>
          <w:rFonts w:ascii="Times New Roman" w:eastAsia="Times New Roman" w:hAnsi="Times New Roman" w:cs="Times New Roman"/>
          <w:sz w:val="28"/>
          <w:szCs w:val="28"/>
        </w:rPr>
        <w:t>Later on</w:t>
      </w:r>
      <w:proofErr w:type="gramEnd"/>
      <w:r>
        <w:rPr>
          <w:rFonts w:ascii="Times New Roman" w:eastAsia="Times New Roman" w:hAnsi="Times New Roman" w:cs="Times New Roman"/>
          <w:sz w:val="28"/>
          <w:szCs w:val="28"/>
        </w:rPr>
        <w:t>, the motto conformed to the view that the forest was a site for a possibl</w:t>
      </w:r>
      <w:r>
        <w:rPr>
          <w:rFonts w:ascii="Times New Roman" w:eastAsia="Times New Roman" w:hAnsi="Times New Roman" w:cs="Times New Roman"/>
          <w:sz w:val="28"/>
          <w:szCs w:val="28"/>
        </w:rPr>
        <w:t xml:space="preserve">e insurrection. In the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80s and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90s, Brazil’s generals </w:t>
      </w:r>
      <w:hyperlink r:id="rId17">
        <w:r>
          <w:rPr>
            <w:rFonts w:ascii="Times New Roman" w:eastAsia="Times New Roman" w:hAnsi="Times New Roman" w:cs="Times New Roman"/>
            <w:color w:val="1155CC"/>
            <w:sz w:val="28"/>
            <w:szCs w:val="28"/>
            <w:u w:val="single"/>
          </w:rPr>
          <w:t>would focus their</w:t>
        </w:r>
      </w:hyperlink>
      <w:r>
        <w:rPr>
          <w:rFonts w:ascii="Times New Roman" w:eastAsia="Times New Roman" w:hAnsi="Times New Roman" w:cs="Times New Roman"/>
          <w:sz w:val="28"/>
          <w:szCs w:val="28"/>
        </w:rPr>
        <w:t xml:space="preserve"> attention on the incursion of Colombian left-wing guerrillas and on the trafficking of drugs and weapons. For them, the integration of the Amazon was </w:t>
      </w:r>
      <w:r>
        <w:rPr>
          <w:rFonts w:ascii="Times New Roman" w:eastAsia="Times New Roman" w:hAnsi="Times New Roman" w:cs="Times New Roman"/>
          <w:sz w:val="28"/>
          <w:szCs w:val="28"/>
        </w:rPr>
        <w:t xml:space="preserve">a part of what the country’s military institutes now </w:t>
      </w:r>
      <w:hyperlink r:id="rId18">
        <w:r>
          <w:rPr>
            <w:rFonts w:ascii="Times New Roman" w:eastAsia="Times New Roman" w:hAnsi="Times New Roman" w:cs="Times New Roman"/>
            <w:color w:val="1155CC"/>
            <w:sz w:val="28"/>
            <w:szCs w:val="28"/>
            <w:u w:val="single"/>
          </w:rPr>
          <w:t>call</w:t>
        </w:r>
      </w:hyperlink>
      <w:r>
        <w:rPr>
          <w:rFonts w:ascii="Times New Roman" w:eastAsia="Times New Roman" w:hAnsi="Times New Roman" w:cs="Times New Roman"/>
          <w:sz w:val="28"/>
          <w:szCs w:val="28"/>
        </w:rPr>
        <w:t xml:space="preserve"> a “national project.”</w:t>
      </w:r>
    </w:p>
    <w:p w14:paraId="0000000D"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Media </w:t>
      </w:r>
      <w:hyperlink r:id="rId19">
        <w:r>
          <w:rPr>
            <w:rFonts w:ascii="Times New Roman" w:eastAsia="Times New Roman" w:hAnsi="Times New Roman" w:cs="Times New Roman"/>
            <w:color w:val="1155CC"/>
            <w:sz w:val="28"/>
            <w:szCs w:val="28"/>
            <w:u w:val="single"/>
          </w:rPr>
          <w:t>attention</w:t>
        </w:r>
      </w:hyperlink>
      <w:r>
        <w:rPr>
          <w:rFonts w:ascii="Times New Roman" w:eastAsia="Times New Roman" w:hAnsi="Times New Roman" w:cs="Times New Roman"/>
          <w:sz w:val="28"/>
          <w:szCs w:val="28"/>
        </w:rPr>
        <w:t xml:space="preserve"> has focused on deforestation during the tenure of the government </w:t>
      </w:r>
      <w:r>
        <w:rPr>
          <w:rFonts w:ascii="Times New Roman" w:eastAsia="Times New Roman" w:hAnsi="Times New Roman" w:cs="Times New Roman"/>
          <w:sz w:val="28"/>
          <w:szCs w:val="28"/>
        </w:rPr>
        <w:t xml:space="preserve">under Brazilian President Jair Bolsonaro. Despite the press coverage of the </w:t>
      </w:r>
      <w:hyperlink r:id="rId20">
        <w:r>
          <w:rPr>
            <w:rFonts w:ascii="Times New Roman" w:eastAsia="Times New Roman" w:hAnsi="Times New Roman" w:cs="Times New Roman"/>
            <w:color w:val="1155CC"/>
            <w:sz w:val="28"/>
            <w:szCs w:val="28"/>
            <w:u w:val="single"/>
          </w:rPr>
          <w:t>dark skies</w:t>
        </w:r>
      </w:hyperlink>
      <w:r>
        <w:rPr>
          <w:rFonts w:ascii="Times New Roman" w:eastAsia="Times New Roman" w:hAnsi="Times New Roman" w:cs="Times New Roman"/>
          <w:sz w:val="28"/>
          <w:szCs w:val="28"/>
        </w:rPr>
        <w:t xml:space="preserve"> that were witnessed by Brazil’s major cities during the daytime in August 2019, as the smoke from the wildfires enveloped the cities, </w:t>
      </w:r>
      <w:hyperlink r:id="rId21">
        <w:r>
          <w:rPr>
            <w:rFonts w:ascii="Times New Roman" w:eastAsia="Times New Roman" w:hAnsi="Times New Roman" w:cs="Times New Roman"/>
            <w:color w:val="1155CC"/>
            <w:sz w:val="28"/>
            <w:szCs w:val="28"/>
            <w:u w:val="single"/>
          </w:rPr>
          <w:t>revealing</w:t>
        </w:r>
      </w:hyperlink>
      <w:r>
        <w:rPr>
          <w:rFonts w:ascii="Times New Roman" w:eastAsia="Times New Roman" w:hAnsi="Times New Roman" w:cs="Times New Roman"/>
          <w:sz w:val="28"/>
          <w:szCs w:val="28"/>
        </w:rPr>
        <w:t xml:space="preserve"> the extent of deforestation in the Amazon, one fact remained hidden: the militarization of the Amazon.</w:t>
      </w:r>
    </w:p>
    <w:p w14:paraId="0000000E"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During Bolsonaro’s rule, three military Law and Order Assurance Operati</w:t>
      </w:r>
      <w:r>
        <w:rPr>
          <w:rFonts w:ascii="Times New Roman" w:eastAsia="Times New Roman" w:hAnsi="Times New Roman" w:cs="Times New Roman"/>
          <w:sz w:val="28"/>
          <w:szCs w:val="28"/>
        </w:rPr>
        <w:t xml:space="preserve">ons (GLOs) for reducing deforestation in the Amazon have been </w:t>
      </w:r>
      <w:hyperlink r:id="rId22">
        <w:r>
          <w:rPr>
            <w:rFonts w:ascii="Times New Roman" w:eastAsia="Times New Roman" w:hAnsi="Times New Roman" w:cs="Times New Roman"/>
            <w:color w:val="1155CC"/>
            <w:sz w:val="28"/>
            <w:szCs w:val="28"/>
            <w:u w:val="single"/>
          </w:rPr>
          <w:t>enacted</w:t>
        </w:r>
      </w:hyperlink>
      <w:r>
        <w:rPr>
          <w:rFonts w:ascii="Times New Roman" w:eastAsia="Times New Roman" w:hAnsi="Times New Roman" w:cs="Times New Roman"/>
          <w:sz w:val="28"/>
          <w:szCs w:val="28"/>
        </w:rPr>
        <w:t xml:space="preserve">: Operation Verde </w:t>
      </w:r>
      <w:proofErr w:type="spellStart"/>
      <w:r>
        <w:rPr>
          <w:rFonts w:ascii="Times New Roman" w:eastAsia="Times New Roman" w:hAnsi="Times New Roman" w:cs="Times New Roman"/>
          <w:sz w:val="28"/>
          <w:szCs w:val="28"/>
        </w:rPr>
        <w:t>Brasil</w:t>
      </w:r>
      <w:proofErr w:type="spellEnd"/>
      <w:r>
        <w:rPr>
          <w:rFonts w:ascii="Times New Roman" w:eastAsia="Times New Roman" w:hAnsi="Times New Roman" w:cs="Times New Roman"/>
          <w:sz w:val="28"/>
          <w:szCs w:val="28"/>
        </w:rPr>
        <w:t>, which ran from August to October 2019; Operati</w:t>
      </w:r>
      <w:r>
        <w:rPr>
          <w:rFonts w:ascii="Times New Roman" w:eastAsia="Times New Roman" w:hAnsi="Times New Roman" w:cs="Times New Roman"/>
          <w:sz w:val="28"/>
          <w:szCs w:val="28"/>
        </w:rPr>
        <w:t xml:space="preserve">on Verde </w:t>
      </w:r>
      <w:proofErr w:type="spellStart"/>
      <w:r>
        <w:rPr>
          <w:rFonts w:ascii="Times New Roman" w:eastAsia="Times New Roman" w:hAnsi="Times New Roman" w:cs="Times New Roman"/>
          <w:sz w:val="28"/>
          <w:szCs w:val="28"/>
        </w:rPr>
        <w:t>Brasil</w:t>
      </w:r>
      <w:proofErr w:type="spellEnd"/>
      <w:r>
        <w:rPr>
          <w:rFonts w:ascii="Times New Roman" w:eastAsia="Times New Roman" w:hAnsi="Times New Roman" w:cs="Times New Roman"/>
          <w:sz w:val="28"/>
          <w:szCs w:val="28"/>
        </w:rPr>
        <w:t xml:space="preserve"> 2, between May 2020 and April 2021; and Operation </w:t>
      </w:r>
      <w:proofErr w:type="spellStart"/>
      <w:r>
        <w:rPr>
          <w:rFonts w:ascii="Times New Roman" w:eastAsia="Times New Roman" w:hAnsi="Times New Roman" w:cs="Times New Roman"/>
          <w:sz w:val="28"/>
          <w:szCs w:val="28"/>
        </w:rPr>
        <w:t>Samaúma</w:t>
      </w:r>
      <w:proofErr w:type="spellEnd"/>
      <w:r>
        <w:rPr>
          <w:rFonts w:ascii="Times New Roman" w:eastAsia="Times New Roman" w:hAnsi="Times New Roman" w:cs="Times New Roman"/>
          <w:sz w:val="28"/>
          <w:szCs w:val="28"/>
        </w:rPr>
        <w:t xml:space="preserve">, between June and August 2021. The decrees of the operations </w:t>
      </w:r>
      <w:hyperlink r:id="rId23">
        <w:r>
          <w:rPr>
            <w:rFonts w:ascii="Times New Roman" w:eastAsia="Times New Roman" w:hAnsi="Times New Roman" w:cs="Times New Roman"/>
            <w:color w:val="1155CC"/>
            <w:sz w:val="28"/>
            <w:szCs w:val="28"/>
            <w:u w:val="single"/>
          </w:rPr>
          <w:t>provided</w:t>
        </w:r>
      </w:hyperlink>
      <w:r>
        <w:rPr>
          <w:rFonts w:ascii="Times New Roman" w:eastAsia="Times New Roman" w:hAnsi="Times New Roman" w:cs="Times New Roman"/>
          <w:sz w:val="28"/>
          <w:szCs w:val="28"/>
        </w:rPr>
        <w:t xml:space="preserve"> Brazil’s Armed Forces with powers to take “preventive and repressive actions against environmental crimes,” and fo</w:t>
      </w:r>
      <w:r>
        <w:rPr>
          <w:rFonts w:ascii="Times New Roman" w:eastAsia="Times New Roman" w:hAnsi="Times New Roman" w:cs="Times New Roman"/>
          <w:sz w:val="28"/>
          <w:szCs w:val="28"/>
        </w:rPr>
        <w:t xml:space="preserve">r “surveying and fighting fires.” In total, out of the 41 months that have </w:t>
      </w:r>
      <w:r>
        <w:rPr>
          <w:rFonts w:ascii="Times New Roman" w:eastAsia="Times New Roman" w:hAnsi="Times New Roman" w:cs="Times New Roman"/>
          <w:sz w:val="28"/>
          <w:szCs w:val="28"/>
        </w:rPr>
        <w:lastRenderedPageBreak/>
        <w:t xml:space="preserve">elapsed since Bolsonaro’s government came to power, the Amazon has been under military control for almost </w:t>
      </w:r>
      <w:proofErr w:type="gramStart"/>
      <w:r>
        <w:rPr>
          <w:rFonts w:ascii="Times New Roman" w:eastAsia="Times New Roman" w:hAnsi="Times New Roman" w:cs="Times New Roman"/>
          <w:sz w:val="28"/>
          <w:szCs w:val="28"/>
        </w:rPr>
        <w:t>17</w:t>
      </w:r>
      <w:proofErr w:type="gramEnd"/>
      <w:r>
        <w:rPr>
          <w:rFonts w:ascii="Times New Roman" w:eastAsia="Times New Roman" w:hAnsi="Times New Roman" w:cs="Times New Roman"/>
          <w:sz w:val="28"/>
          <w:szCs w:val="28"/>
        </w:rPr>
        <w:t xml:space="preserve"> of them.</w:t>
      </w:r>
    </w:p>
    <w:p w14:paraId="0000000F"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w:t>
      </w:r>
      <w:hyperlink r:id="rId24">
        <w:r>
          <w:rPr>
            <w:rFonts w:ascii="Times New Roman" w:eastAsia="Times New Roman" w:hAnsi="Times New Roman" w:cs="Times New Roman"/>
            <w:color w:val="1155CC"/>
            <w:sz w:val="28"/>
            <w:szCs w:val="28"/>
            <w:u w:val="single"/>
          </w:rPr>
          <w:t>in February 2020</w:t>
        </w:r>
      </w:hyperlink>
      <w:r>
        <w:rPr>
          <w:rFonts w:ascii="Times New Roman" w:eastAsia="Times New Roman" w:hAnsi="Times New Roman" w:cs="Times New Roman"/>
          <w:sz w:val="28"/>
          <w:szCs w:val="28"/>
        </w:rPr>
        <w:t>, the National Council of the Legal Amazon was also reestablished, with its presidency being tran</w:t>
      </w:r>
      <w:r>
        <w:rPr>
          <w:rFonts w:ascii="Times New Roman" w:eastAsia="Times New Roman" w:hAnsi="Times New Roman" w:cs="Times New Roman"/>
          <w:sz w:val="28"/>
          <w:szCs w:val="28"/>
        </w:rPr>
        <w:t xml:space="preserve">sferred from the Ministry of the Environment to the vice presidency. The council is now chaired by Army General and Brazilian Vice President Hamilton </w:t>
      </w:r>
      <w:proofErr w:type="spellStart"/>
      <w:r>
        <w:rPr>
          <w:rFonts w:ascii="Times New Roman" w:eastAsia="Times New Roman" w:hAnsi="Times New Roman" w:cs="Times New Roman"/>
          <w:sz w:val="28"/>
          <w:szCs w:val="28"/>
        </w:rPr>
        <w:t>Mourão</w:t>
      </w:r>
      <w:proofErr w:type="spellEnd"/>
      <w:r>
        <w:rPr>
          <w:rFonts w:ascii="Times New Roman" w:eastAsia="Times New Roman" w:hAnsi="Times New Roman" w:cs="Times New Roman"/>
          <w:sz w:val="28"/>
          <w:szCs w:val="28"/>
        </w:rPr>
        <w:t xml:space="preserve"> and is composed of </w:t>
      </w:r>
      <w:proofErr w:type="gramStart"/>
      <w:r>
        <w:rPr>
          <w:rFonts w:ascii="Times New Roman" w:eastAsia="Times New Roman" w:hAnsi="Times New Roman" w:cs="Times New Roman"/>
          <w:sz w:val="28"/>
          <w:szCs w:val="28"/>
        </w:rPr>
        <w:t>16</w:t>
      </w:r>
      <w:proofErr w:type="gramEnd"/>
      <w:r>
        <w:rPr>
          <w:rFonts w:ascii="Times New Roman" w:eastAsia="Times New Roman" w:hAnsi="Times New Roman" w:cs="Times New Roman"/>
          <w:sz w:val="28"/>
          <w:szCs w:val="28"/>
        </w:rPr>
        <w:t xml:space="preserve"> ministries (seven of which were being directed by army officials at the time </w:t>
      </w:r>
      <w:r>
        <w:rPr>
          <w:rFonts w:ascii="Times New Roman" w:eastAsia="Times New Roman" w:hAnsi="Times New Roman" w:cs="Times New Roman"/>
          <w:sz w:val="28"/>
          <w:szCs w:val="28"/>
        </w:rPr>
        <w:t>the decree established the council). The general purpose of the council is to coordinate and integrate the action of the ministries on the issues related to the Amazon, “strengthen the state’s presence in the Legal Amazon” and “coordinate actions for the p</w:t>
      </w:r>
      <w:r>
        <w:rPr>
          <w:rFonts w:ascii="Times New Roman" w:eastAsia="Times New Roman" w:hAnsi="Times New Roman" w:cs="Times New Roman"/>
          <w:sz w:val="28"/>
          <w:szCs w:val="28"/>
        </w:rPr>
        <w:t>revention, inspection and repression of illicit acts.” In addition, the council is responsible for establishing special subcommittees and inviting “specialists and representatives of public or private, national or international bodies or entities to partic</w:t>
      </w:r>
      <w:r>
        <w:rPr>
          <w:rFonts w:ascii="Times New Roman" w:eastAsia="Times New Roman" w:hAnsi="Times New Roman" w:cs="Times New Roman"/>
          <w:sz w:val="28"/>
          <w:szCs w:val="28"/>
        </w:rPr>
        <w:t>ipate in the meetings.”</w:t>
      </w:r>
    </w:p>
    <w:p w14:paraId="00000010"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this mandate of the council, governors, representatives of the Brazilian Institute of Environment and Renewable Natural Resources (</w:t>
      </w:r>
      <w:proofErr w:type="spellStart"/>
      <w:r>
        <w:rPr>
          <w:rFonts w:ascii="Times New Roman" w:eastAsia="Times New Roman" w:hAnsi="Times New Roman" w:cs="Times New Roman"/>
          <w:sz w:val="28"/>
          <w:szCs w:val="28"/>
        </w:rPr>
        <w:t>Ibama</w:t>
      </w:r>
      <w:proofErr w:type="spellEnd"/>
      <w:r>
        <w:rPr>
          <w:rFonts w:ascii="Times New Roman" w:eastAsia="Times New Roman" w:hAnsi="Times New Roman" w:cs="Times New Roman"/>
          <w:sz w:val="28"/>
          <w:szCs w:val="28"/>
        </w:rPr>
        <w:t>), the National Indian Foundation (</w:t>
      </w:r>
      <w:proofErr w:type="spellStart"/>
      <w:r>
        <w:rPr>
          <w:rFonts w:ascii="Times New Roman" w:eastAsia="Times New Roman" w:hAnsi="Times New Roman" w:cs="Times New Roman"/>
          <w:sz w:val="28"/>
          <w:szCs w:val="28"/>
        </w:rPr>
        <w:t>Funai</w:t>
      </w:r>
      <w:proofErr w:type="spellEnd"/>
      <w:r>
        <w:rPr>
          <w:rFonts w:ascii="Times New Roman" w:eastAsia="Times New Roman" w:hAnsi="Times New Roman" w:cs="Times New Roman"/>
          <w:sz w:val="28"/>
          <w:szCs w:val="28"/>
        </w:rPr>
        <w:t>)—two governmental organizations working for the</w:t>
      </w:r>
      <w:r>
        <w:rPr>
          <w:rFonts w:ascii="Times New Roman" w:eastAsia="Times New Roman" w:hAnsi="Times New Roman" w:cs="Times New Roman"/>
          <w:sz w:val="28"/>
          <w:szCs w:val="28"/>
        </w:rPr>
        <w:t xml:space="preserve"> protection of the environment and the traditional populations of the Amazon—Indigenous peoples, and traditional communities weren’t invited to be part of it, and </w:t>
      </w:r>
      <w:hyperlink r:id="rId25">
        <w:r>
          <w:rPr>
            <w:rFonts w:ascii="Times New Roman" w:eastAsia="Times New Roman" w:hAnsi="Times New Roman" w:cs="Times New Roman"/>
            <w:color w:val="1155CC"/>
            <w:sz w:val="28"/>
            <w:szCs w:val="28"/>
            <w:u w:val="single"/>
          </w:rPr>
          <w:t>19 military officials were appointed</w:t>
        </w:r>
      </w:hyperlink>
      <w:r>
        <w:rPr>
          <w:rFonts w:ascii="Times New Roman" w:eastAsia="Times New Roman" w:hAnsi="Times New Roman" w:cs="Times New Roman"/>
          <w:sz w:val="28"/>
          <w:szCs w:val="28"/>
        </w:rPr>
        <w:t xml:space="preserve"> to the thematic committees of the body—who</w:t>
      </w:r>
      <w:r>
        <w:rPr>
          <w:rFonts w:ascii="Times New Roman" w:eastAsia="Times New Roman" w:hAnsi="Times New Roman" w:cs="Times New Roman"/>
          <w:sz w:val="28"/>
          <w:szCs w:val="28"/>
        </w:rPr>
        <w:t xml:space="preserve">se composition is decided by vice president </w:t>
      </w:r>
      <w:proofErr w:type="spellStart"/>
      <w:r>
        <w:rPr>
          <w:rFonts w:ascii="Times New Roman" w:eastAsia="Times New Roman" w:hAnsi="Times New Roman" w:cs="Times New Roman"/>
          <w:sz w:val="28"/>
          <w:szCs w:val="28"/>
        </w:rPr>
        <w:t>Mourão</w:t>
      </w:r>
      <w:proofErr w:type="spellEnd"/>
      <w:r>
        <w:rPr>
          <w:rFonts w:ascii="Times New Roman" w:eastAsia="Times New Roman" w:hAnsi="Times New Roman" w:cs="Times New Roman"/>
          <w:sz w:val="28"/>
          <w:szCs w:val="28"/>
        </w:rPr>
        <w:t>—in addition to four delegates from Brazil’s Federal Police.</w:t>
      </w:r>
    </w:p>
    <w:p w14:paraId="00000011"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w:t>
      </w:r>
      <w:hyperlink r:id="rId26">
        <w:r>
          <w:rPr>
            <w:rFonts w:ascii="Times New Roman" w:eastAsia="Times New Roman" w:hAnsi="Times New Roman" w:cs="Times New Roman"/>
            <w:color w:val="1155CC"/>
            <w:sz w:val="28"/>
            <w:szCs w:val="28"/>
            <w:u w:val="single"/>
          </w:rPr>
          <w:t>article</w:t>
        </w:r>
      </w:hyperlink>
      <w:r>
        <w:rPr>
          <w:rFonts w:ascii="Times New Roman" w:eastAsia="Times New Roman" w:hAnsi="Times New Roman" w:cs="Times New Roman"/>
          <w:sz w:val="28"/>
          <w:szCs w:val="28"/>
        </w:rPr>
        <w:t xml:space="preserve"> by journalist Marta Salomon in </w:t>
      </w:r>
      <w:proofErr w:type="spellStart"/>
      <w:r>
        <w:rPr>
          <w:rFonts w:ascii="Times New Roman" w:eastAsia="Times New Roman" w:hAnsi="Times New Roman" w:cs="Times New Roman"/>
          <w:sz w:val="28"/>
          <w:szCs w:val="28"/>
          <w:highlight w:val="white"/>
        </w:rPr>
        <w:t>Piauí</w:t>
      </w:r>
      <w:proofErr w:type="spellEnd"/>
      <w:r>
        <w:rPr>
          <w:rFonts w:ascii="Times New Roman" w:eastAsia="Times New Roman" w:hAnsi="Times New Roman" w:cs="Times New Roman"/>
          <w:sz w:val="28"/>
          <w:szCs w:val="28"/>
          <w:highlight w:val="white"/>
        </w:rPr>
        <w:t xml:space="preserve"> magazine in </w:t>
      </w:r>
      <w:r>
        <w:rPr>
          <w:rFonts w:ascii="Times New Roman" w:eastAsia="Times New Roman" w:hAnsi="Times New Roman" w:cs="Times New Roman"/>
          <w:sz w:val="28"/>
          <w:szCs w:val="28"/>
        </w:rPr>
        <w:t xml:space="preserve">October 2020 stated how there was a “Military Buildup With Money From the Amazon” during Operation Verde </w:t>
      </w:r>
      <w:proofErr w:type="spellStart"/>
      <w:r>
        <w:rPr>
          <w:rFonts w:ascii="Times New Roman" w:eastAsia="Times New Roman" w:hAnsi="Times New Roman" w:cs="Times New Roman"/>
          <w:sz w:val="28"/>
          <w:szCs w:val="28"/>
        </w:rPr>
        <w:t>Brasil</w:t>
      </w:r>
      <w:proofErr w:type="spellEnd"/>
      <w:r>
        <w:rPr>
          <w:rFonts w:ascii="Times New Roman" w:eastAsia="Times New Roman" w:hAnsi="Times New Roman" w:cs="Times New Roman"/>
          <w:sz w:val="28"/>
          <w:szCs w:val="28"/>
        </w:rPr>
        <w:t xml:space="preserve"> 2: renovations in barracks that included painting walls, re</w:t>
      </w:r>
      <w:r>
        <w:rPr>
          <w:rFonts w:ascii="Times New Roman" w:eastAsia="Times New Roman" w:hAnsi="Times New Roman" w:cs="Times New Roman"/>
          <w:sz w:val="28"/>
          <w:szCs w:val="28"/>
        </w:rPr>
        <w:t>placing floors, doors, coatings and roofs were part of the operating expenses—in addition to the secret expenses in the contracts of the Army Intelligence Center with private companies. As spending on preservation of the forest by the Ministry of the Envir</w:t>
      </w:r>
      <w:r>
        <w:rPr>
          <w:rFonts w:ascii="Times New Roman" w:eastAsia="Times New Roman" w:hAnsi="Times New Roman" w:cs="Times New Roman"/>
          <w:sz w:val="28"/>
          <w:szCs w:val="28"/>
        </w:rPr>
        <w:t xml:space="preserve">onment fell, investments in GLO military missions in the Amazon grew by 178 percent: in 2021, </w:t>
      </w:r>
      <w:hyperlink r:id="rId27">
        <w:r>
          <w:rPr>
            <w:rFonts w:ascii="Times New Roman" w:eastAsia="Times New Roman" w:hAnsi="Times New Roman" w:cs="Times New Roman"/>
            <w:color w:val="1155CC"/>
            <w:sz w:val="28"/>
            <w:szCs w:val="28"/>
            <w:u w:val="single"/>
          </w:rPr>
          <w:t>37 percent of the total spending to stop deforestation was allocated to military actions</w:t>
        </w:r>
      </w:hyperlink>
      <w:r>
        <w:rPr>
          <w:rFonts w:ascii="Times New Roman" w:eastAsia="Times New Roman" w:hAnsi="Times New Roman" w:cs="Times New Roman"/>
          <w:sz w:val="28"/>
          <w:szCs w:val="28"/>
        </w:rPr>
        <w:t>.</w:t>
      </w:r>
    </w:p>
    <w:p w14:paraId="00000012"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Another government measure involving the military (or military measure involving the government) was the “intervention” in </w:t>
      </w:r>
      <w:proofErr w:type="spellStart"/>
      <w:r>
        <w:rPr>
          <w:rFonts w:ascii="Times New Roman" w:eastAsia="Times New Roman" w:hAnsi="Times New Roman" w:cs="Times New Roman"/>
          <w:sz w:val="28"/>
          <w:szCs w:val="28"/>
        </w:rPr>
        <w:t>Funai</w:t>
      </w:r>
      <w:proofErr w:type="spellEnd"/>
      <w:r>
        <w:rPr>
          <w:rFonts w:ascii="Times New Roman" w:eastAsia="Times New Roman" w:hAnsi="Times New Roman" w:cs="Times New Roman"/>
          <w:sz w:val="28"/>
          <w:szCs w:val="28"/>
        </w:rPr>
        <w:t>, Brazil’s official agency that is responsible for prot</w:t>
      </w:r>
      <w:r>
        <w:rPr>
          <w:rFonts w:ascii="Times New Roman" w:eastAsia="Times New Roman" w:hAnsi="Times New Roman" w:cs="Times New Roman"/>
          <w:sz w:val="28"/>
          <w:szCs w:val="28"/>
        </w:rPr>
        <w:t xml:space="preserve">ecting and promoting Indigenous rights. </w:t>
      </w:r>
      <w:hyperlink r:id="rId28">
        <w:r>
          <w:rPr>
            <w:rFonts w:ascii="Times New Roman" w:eastAsia="Times New Roman" w:hAnsi="Times New Roman" w:cs="Times New Roman"/>
            <w:color w:val="1155CC"/>
            <w:sz w:val="28"/>
            <w:szCs w:val="28"/>
            <w:u w:val="single"/>
          </w:rPr>
          <w:t>An article</w:t>
        </w:r>
      </w:hyperlink>
      <w:r>
        <w:rPr>
          <w:rFonts w:ascii="Times New Roman" w:eastAsia="Times New Roman" w:hAnsi="Times New Roman" w:cs="Times New Roman"/>
          <w:sz w:val="28"/>
          <w:szCs w:val="28"/>
        </w:rPr>
        <w:t xml:space="preserve"> by Daniel </w:t>
      </w:r>
      <w:proofErr w:type="spellStart"/>
      <w:r>
        <w:rPr>
          <w:rFonts w:ascii="Times New Roman" w:eastAsia="Times New Roman" w:hAnsi="Times New Roman" w:cs="Times New Roman"/>
          <w:sz w:val="28"/>
          <w:szCs w:val="28"/>
        </w:rPr>
        <w:t>Giovanaz</w:t>
      </w:r>
      <w:proofErr w:type="spellEnd"/>
      <w:r>
        <w:rPr>
          <w:rFonts w:ascii="Times New Roman" w:eastAsia="Times New Roman" w:hAnsi="Times New Roman" w:cs="Times New Roman"/>
          <w:sz w:val="28"/>
          <w:szCs w:val="28"/>
        </w:rPr>
        <w:t xml:space="preserve"> in February 2021 revealed that “[o]f the 24 regional </w:t>
      </w:r>
      <w:proofErr w:type="spellStart"/>
      <w:r>
        <w:rPr>
          <w:rFonts w:ascii="Times New Roman" w:eastAsia="Times New Roman" w:hAnsi="Times New Roman" w:cs="Times New Roman"/>
          <w:sz w:val="28"/>
          <w:szCs w:val="28"/>
        </w:rPr>
        <w:t>coordinations</w:t>
      </w:r>
      <w:proofErr w:type="spellEnd"/>
      <w:r>
        <w:rPr>
          <w:rFonts w:ascii="Times New Roman" w:eastAsia="Times New Roman" w:hAnsi="Times New Roman" w:cs="Times New Roman"/>
          <w:sz w:val="28"/>
          <w:szCs w:val="28"/>
        </w:rPr>
        <w:t xml:space="preserve"> of the National Indian Foundation (</w:t>
      </w:r>
      <w:proofErr w:type="spellStart"/>
      <w:r>
        <w:rPr>
          <w:rFonts w:ascii="Times New Roman" w:eastAsia="Times New Roman" w:hAnsi="Times New Roman" w:cs="Times New Roman"/>
          <w:sz w:val="28"/>
          <w:szCs w:val="28"/>
        </w:rPr>
        <w:t>Funai</w:t>
      </w:r>
      <w:proofErr w:type="spellEnd"/>
      <w:r>
        <w:rPr>
          <w:rFonts w:ascii="Times New Roman" w:eastAsia="Times New Roman" w:hAnsi="Times New Roman" w:cs="Times New Roman"/>
          <w:sz w:val="28"/>
          <w:szCs w:val="28"/>
        </w:rPr>
        <w:t xml:space="preserve">) in the Legal Amazon, 14 [were] led by the military.” One of these coordinators was </w:t>
      </w:r>
      <w:proofErr w:type="spellStart"/>
      <w:r>
        <w:rPr>
          <w:rFonts w:ascii="Times New Roman" w:eastAsia="Times New Roman" w:hAnsi="Times New Roman" w:cs="Times New Roman"/>
          <w:sz w:val="28"/>
          <w:szCs w:val="28"/>
        </w:rPr>
        <w:t>Jussielson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Golçalves</w:t>
      </w:r>
      <w:proofErr w:type="spellEnd"/>
      <w:r>
        <w:rPr>
          <w:rFonts w:ascii="Times New Roman" w:eastAsia="Times New Roman" w:hAnsi="Times New Roman" w:cs="Times New Roman"/>
          <w:sz w:val="28"/>
          <w:szCs w:val="28"/>
        </w:rPr>
        <w:t xml:space="preserve"> Silva, an inactive navy soldier </w:t>
      </w:r>
      <w:hyperlink r:id="rId29">
        <w:r>
          <w:rPr>
            <w:rFonts w:ascii="Times New Roman" w:eastAsia="Times New Roman" w:hAnsi="Times New Roman" w:cs="Times New Roman"/>
            <w:color w:val="1155CC"/>
            <w:sz w:val="28"/>
            <w:szCs w:val="28"/>
            <w:u w:val="single"/>
          </w:rPr>
          <w:t>arrested in March</w:t>
        </w:r>
        <w:r>
          <w:rPr>
            <w:rFonts w:ascii="Times New Roman" w:eastAsia="Times New Roman" w:hAnsi="Times New Roman" w:cs="Times New Roman"/>
            <w:color w:val="1155CC"/>
            <w:sz w:val="28"/>
            <w:szCs w:val="28"/>
            <w:u w:val="single"/>
          </w:rPr>
          <w:t xml:space="preserve"> this year</w:t>
        </w:r>
      </w:hyperlink>
      <w:r>
        <w:rPr>
          <w:rFonts w:ascii="Times New Roman" w:eastAsia="Times New Roman" w:hAnsi="Times New Roman" w:cs="Times New Roman"/>
          <w:sz w:val="28"/>
          <w:szCs w:val="28"/>
        </w:rPr>
        <w:t xml:space="preserve"> for brokering the leasing of Indigenous lands to cattle ranchers in </w:t>
      </w:r>
      <w:proofErr w:type="spellStart"/>
      <w:r>
        <w:rPr>
          <w:rFonts w:ascii="Times New Roman" w:eastAsia="Times New Roman" w:hAnsi="Times New Roman" w:cs="Times New Roman"/>
          <w:sz w:val="28"/>
          <w:szCs w:val="28"/>
        </w:rPr>
        <w:t>Ribeirão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Cascalheira</w:t>
      </w:r>
      <w:proofErr w:type="spellEnd"/>
      <w:r>
        <w:rPr>
          <w:rFonts w:ascii="Times New Roman" w:eastAsia="Times New Roman" w:hAnsi="Times New Roman" w:cs="Times New Roman"/>
          <w:sz w:val="28"/>
          <w:szCs w:val="28"/>
        </w:rPr>
        <w:t>, Mato G</w:t>
      </w:r>
      <w:r>
        <w:rPr>
          <w:rFonts w:ascii="Times New Roman" w:eastAsia="Times New Roman" w:hAnsi="Times New Roman" w:cs="Times New Roman"/>
          <w:sz w:val="28"/>
          <w:szCs w:val="28"/>
        </w:rPr>
        <w:t xml:space="preserve">rosso. </w:t>
      </w:r>
      <w:hyperlink r:id="rId30">
        <w:r>
          <w:rPr>
            <w:rFonts w:ascii="Times New Roman" w:eastAsia="Times New Roman" w:hAnsi="Times New Roman" w:cs="Times New Roman"/>
            <w:color w:val="1155CC"/>
            <w:sz w:val="28"/>
            <w:szCs w:val="28"/>
            <w:u w:val="single"/>
          </w:rPr>
          <w:t>Another article</w:t>
        </w:r>
      </w:hyperlink>
      <w:r>
        <w:rPr>
          <w:rFonts w:ascii="Times New Roman" w:eastAsia="Times New Roman" w:hAnsi="Times New Roman" w:cs="Times New Roman"/>
          <w:sz w:val="28"/>
          <w:szCs w:val="28"/>
        </w:rPr>
        <w:t xml:space="preserve"> by Marta Salomon in October 2021 mentioned the case of Army Captain Raimundo Pereira dos Santos Neto, regional coordinator of </w:t>
      </w:r>
      <w:proofErr w:type="spellStart"/>
      <w:r>
        <w:rPr>
          <w:rFonts w:ascii="Times New Roman" w:eastAsia="Times New Roman" w:hAnsi="Times New Roman" w:cs="Times New Roman"/>
          <w:sz w:val="28"/>
          <w:szCs w:val="28"/>
        </w:rPr>
        <w:t>Funai</w:t>
      </w:r>
      <w:proofErr w:type="spellEnd"/>
      <w:r>
        <w:rPr>
          <w:rFonts w:ascii="Times New Roman" w:eastAsia="Times New Roman" w:hAnsi="Times New Roman" w:cs="Times New Roman"/>
          <w:sz w:val="28"/>
          <w:szCs w:val="28"/>
        </w:rPr>
        <w:t xml:space="preserve"> in Pará state, who had sent a letter to the organization informing them that a “collaborator,” Antônio Júlio Martins de Oli</w:t>
      </w:r>
      <w:r>
        <w:rPr>
          <w:rFonts w:ascii="Times New Roman" w:eastAsia="Times New Roman" w:hAnsi="Times New Roman" w:cs="Times New Roman"/>
          <w:sz w:val="28"/>
          <w:szCs w:val="28"/>
        </w:rPr>
        <w:t xml:space="preserve">veira, had built a shed on the banks of the </w:t>
      </w:r>
      <w:proofErr w:type="spellStart"/>
      <w:r>
        <w:rPr>
          <w:rFonts w:ascii="Times New Roman" w:eastAsia="Times New Roman" w:hAnsi="Times New Roman" w:cs="Times New Roman"/>
          <w:sz w:val="28"/>
          <w:szCs w:val="28"/>
        </w:rPr>
        <w:t>Iriri</w:t>
      </w:r>
      <w:proofErr w:type="spellEnd"/>
      <w:r>
        <w:rPr>
          <w:rFonts w:ascii="Times New Roman" w:eastAsia="Times New Roman" w:hAnsi="Times New Roman" w:cs="Times New Roman"/>
          <w:sz w:val="28"/>
          <w:szCs w:val="28"/>
        </w:rPr>
        <w:t xml:space="preserve"> River under the pretext of serving the </w:t>
      </w:r>
      <w:proofErr w:type="spellStart"/>
      <w:r>
        <w:rPr>
          <w:rFonts w:ascii="Times New Roman" w:eastAsia="Times New Roman" w:hAnsi="Times New Roman" w:cs="Times New Roman"/>
          <w:sz w:val="28"/>
          <w:szCs w:val="28"/>
        </w:rPr>
        <w:t>Kayapó</w:t>
      </w:r>
      <w:proofErr w:type="spellEnd"/>
      <w:r>
        <w:rPr>
          <w:rFonts w:ascii="Times New Roman" w:eastAsia="Times New Roman" w:hAnsi="Times New Roman" w:cs="Times New Roman"/>
          <w:sz w:val="28"/>
          <w:szCs w:val="28"/>
        </w:rPr>
        <w:t xml:space="preserve"> Indigenous people of the region. The collaborator was an illegal miner, and the </w:t>
      </w:r>
      <w:proofErr w:type="spellStart"/>
      <w:r>
        <w:rPr>
          <w:rFonts w:ascii="Times New Roman" w:eastAsia="Times New Roman" w:hAnsi="Times New Roman" w:cs="Times New Roman"/>
          <w:sz w:val="28"/>
          <w:szCs w:val="28"/>
        </w:rPr>
        <w:t>Funai</w:t>
      </w:r>
      <w:proofErr w:type="spellEnd"/>
      <w:r>
        <w:rPr>
          <w:rFonts w:ascii="Times New Roman" w:eastAsia="Times New Roman" w:hAnsi="Times New Roman" w:cs="Times New Roman"/>
          <w:sz w:val="28"/>
          <w:szCs w:val="28"/>
        </w:rPr>
        <w:t xml:space="preserve"> shed was </w:t>
      </w:r>
      <w:proofErr w:type="gramStart"/>
      <w:r>
        <w:rPr>
          <w:rFonts w:ascii="Times New Roman" w:eastAsia="Times New Roman" w:hAnsi="Times New Roman" w:cs="Times New Roman"/>
          <w:sz w:val="28"/>
          <w:szCs w:val="28"/>
        </w:rPr>
        <w:t>being used</w:t>
      </w:r>
      <w:proofErr w:type="gramEnd"/>
      <w:r>
        <w:rPr>
          <w:rFonts w:ascii="Times New Roman" w:eastAsia="Times New Roman" w:hAnsi="Times New Roman" w:cs="Times New Roman"/>
          <w:sz w:val="28"/>
          <w:szCs w:val="28"/>
        </w:rPr>
        <w:t xml:space="preserve"> for his illegal activities, according to Salomon’s art</w:t>
      </w:r>
      <w:r>
        <w:rPr>
          <w:rFonts w:ascii="Times New Roman" w:eastAsia="Times New Roman" w:hAnsi="Times New Roman" w:cs="Times New Roman"/>
          <w:sz w:val="28"/>
          <w:szCs w:val="28"/>
        </w:rPr>
        <w:t>icle.</w:t>
      </w:r>
    </w:p>
    <w:p w14:paraId="00000013" w14:textId="77777777" w:rsidR="0050453F" w:rsidRDefault="00836C9B">
      <w:pPr>
        <w:spacing w:before="200" w:after="200"/>
        <w:rPr>
          <w:rFonts w:ascii="Times New Roman" w:eastAsia="Times New Roman" w:hAnsi="Times New Roman" w:cs="Times New Roman"/>
          <w:sz w:val="28"/>
          <w:szCs w:val="28"/>
        </w:rPr>
      </w:pPr>
      <w:hyperlink r:id="rId31">
        <w:r>
          <w:rPr>
            <w:rFonts w:ascii="Times New Roman" w:eastAsia="Times New Roman" w:hAnsi="Times New Roman" w:cs="Times New Roman"/>
            <w:color w:val="1155CC"/>
            <w:sz w:val="28"/>
            <w:szCs w:val="28"/>
            <w:u w:val="single"/>
          </w:rPr>
          <w:t>As reported before</w:t>
        </w:r>
      </w:hyperlink>
      <w:r>
        <w:rPr>
          <w:rFonts w:ascii="Times New Roman" w:eastAsia="Times New Roman" w:hAnsi="Times New Roman" w:cs="Times New Roman"/>
          <w:sz w:val="28"/>
          <w:szCs w:val="28"/>
        </w:rPr>
        <w:t>, the three GLO operations that constituted the direct military intervention over the Amazon for a year and a half cost R$550 million—almost six times the budg</w:t>
      </w:r>
      <w:r>
        <w:rPr>
          <w:rFonts w:ascii="Times New Roman" w:eastAsia="Times New Roman" w:hAnsi="Times New Roman" w:cs="Times New Roman"/>
          <w:sz w:val="28"/>
          <w:szCs w:val="28"/>
        </w:rPr>
        <w:t xml:space="preserve">et allocated to </w:t>
      </w:r>
      <w:proofErr w:type="spellStart"/>
      <w:r>
        <w:rPr>
          <w:rFonts w:ascii="Times New Roman" w:eastAsia="Times New Roman" w:hAnsi="Times New Roman" w:cs="Times New Roman"/>
          <w:sz w:val="28"/>
          <w:szCs w:val="28"/>
        </w:rPr>
        <w:t>Ibama</w:t>
      </w:r>
      <w:proofErr w:type="spellEnd"/>
      <w:r>
        <w:rPr>
          <w:rFonts w:ascii="Times New Roman" w:eastAsia="Times New Roman" w:hAnsi="Times New Roman" w:cs="Times New Roman"/>
          <w:sz w:val="28"/>
          <w:szCs w:val="28"/>
        </w:rPr>
        <w:t xml:space="preserve"> for environmental inspection, </w:t>
      </w:r>
      <w:proofErr w:type="gramStart"/>
      <w:r>
        <w:rPr>
          <w:rFonts w:ascii="Times New Roman" w:eastAsia="Times New Roman" w:hAnsi="Times New Roman" w:cs="Times New Roman"/>
          <w:sz w:val="28"/>
          <w:szCs w:val="28"/>
        </w:rPr>
        <w:t>licensing</w:t>
      </w:r>
      <w:proofErr w:type="gramEnd"/>
      <w:r>
        <w:rPr>
          <w:rFonts w:ascii="Times New Roman" w:eastAsia="Times New Roman" w:hAnsi="Times New Roman" w:cs="Times New Roman"/>
          <w:sz w:val="28"/>
          <w:szCs w:val="28"/>
        </w:rPr>
        <w:t xml:space="preserve"> and biodiversity management in 2020—and failed to curb deforestation in the Amazon, according to </w:t>
      </w:r>
      <w:r>
        <w:rPr>
          <w:rFonts w:ascii="Times New Roman" w:eastAsia="Times New Roman" w:hAnsi="Times New Roman" w:cs="Times New Roman"/>
          <w:sz w:val="28"/>
          <w:szCs w:val="28"/>
          <w:highlight w:val="white"/>
        </w:rPr>
        <w:t>Folha de S. Paulo</w:t>
      </w:r>
      <w:r>
        <w:rPr>
          <w:rFonts w:ascii="Times New Roman" w:eastAsia="Times New Roman" w:hAnsi="Times New Roman" w:cs="Times New Roman"/>
          <w:sz w:val="28"/>
          <w:szCs w:val="28"/>
        </w:rPr>
        <w:t xml:space="preserve">. Brazil’s government </w:t>
      </w:r>
      <w:hyperlink r:id="rId32">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the operations “attest to intransigence in the defense of our territory.” Vice President Genera</w:t>
      </w:r>
      <w:r>
        <w:rPr>
          <w:rFonts w:ascii="Times New Roman" w:eastAsia="Times New Roman" w:hAnsi="Times New Roman" w:cs="Times New Roman"/>
          <w:sz w:val="28"/>
          <w:szCs w:val="28"/>
        </w:rPr>
        <w:t xml:space="preserve">l </w:t>
      </w:r>
      <w:proofErr w:type="spellStart"/>
      <w:r>
        <w:rPr>
          <w:rFonts w:ascii="Times New Roman" w:eastAsia="Times New Roman" w:hAnsi="Times New Roman" w:cs="Times New Roman"/>
          <w:sz w:val="28"/>
          <w:szCs w:val="28"/>
        </w:rPr>
        <w:t>Mourão</w:t>
      </w:r>
      <w:proofErr w:type="spellEnd"/>
      <w:r>
        <w:rPr>
          <w:rFonts w:ascii="Times New Roman" w:eastAsia="Times New Roman" w:hAnsi="Times New Roman" w:cs="Times New Roman"/>
          <w:sz w:val="28"/>
          <w:szCs w:val="28"/>
        </w:rPr>
        <w:t xml:space="preserve">, president of the Amazon Council, </w:t>
      </w:r>
      <w:hyperlink r:id="rId33">
        <w:r>
          <w:rPr>
            <w:rFonts w:ascii="Times New Roman" w:eastAsia="Times New Roman" w:hAnsi="Times New Roman" w:cs="Times New Roman"/>
            <w:color w:val="1155CC"/>
            <w:sz w:val="28"/>
            <w:szCs w:val="28"/>
            <w:u w:val="single"/>
          </w:rPr>
          <w:t>declared</w:t>
        </w:r>
      </w:hyperlink>
      <w:r>
        <w:rPr>
          <w:rFonts w:ascii="Times New Roman" w:eastAsia="Times New Roman" w:hAnsi="Times New Roman" w:cs="Times New Roman"/>
          <w:sz w:val="28"/>
          <w:szCs w:val="28"/>
        </w:rPr>
        <w:t xml:space="preserve"> that the results of Operation </w:t>
      </w:r>
      <w:proofErr w:type="spellStart"/>
      <w:r>
        <w:rPr>
          <w:rFonts w:ascii="Times New Roman" w:eastAsia="Times New Roman" w:hAnsi="Times New Roman" w:cs="Times New Roman"/>
          <w:sz w:val="28"/>
          <w:szCs w:val="28"/>
        </w:rPr>
        <w:t>Samaúma</w:t>
      </w:r>
      <w:proofErr w:type="spellEnd"/>
      <w:r>
        <w:rPr>
          <w:rFonts w:ascii="Times New Roman" w:eastAsia="Times New Roman" w:hAnsi="Times New Roman" w:cs="Times New Roman"/>
          <w:sz w:val="28"/>
          <w:szCs w:val="28"/>
        </w:rPr>
        <w:t xml:space="preserve"> were “extremely positive,” despite </w:t>
      </w:r>
      <w:hyperlink r:id="rId34">
        <w:r>
          <w:rPr>
            <w:rFonts w:ascii="Times New Roman" w:eastAsia="Times New Roman" w:hAnsi="Times New Roman" w:cs="Times New Roman"/>
            <w:color w:val="1155CC"/>
            <w:sz w:val="28"/>
            <w:szCs w:val="28"/>
            <w:u w:val="single"/>
          </w:rPr>
          <w:t>data showing</w:t>
        </w:r>
      </w:hyperlink>
      <w:r>
        <w:rPr>
          <w:rFonts w:ascii="Times New Roman" w:eastAsia="Times New Roman" w:hAnsi="Times New Roman" w:cs="Times New Roman"/>
          <w:sz w:val="28"/>
          <w:szCs w:val="28"/>
        </w:rPr>
        <w:t xml:space="preserve"> that during the GLO operations, deforestation continued to increase. In April this year, the vice president </w:t>
      </w:r>
      <w:hyperlink r:id="rId35">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the data on deforestation in th</w:t>
      </w:r>
      <w:r>
        <w:rPr>
          <w:rFonts w:ascii="Times New Roman" w:eastAsia="Times New Roman" w:hAnsi="Times New Roman" w:cs="Times New Roman"/>
          <w:sz w:val="28"/>
          <w:szCs w:val="28"/>
        </w:rPr>
        <w:t xml:space="preserve">e Amazon rainforest for the month—when military operations were no longer active—were “terrible, horrible.” This raises questions about the contradictions in the statements made by </w:t>
      </w:r>
      <w:proofErr w:type="spellStart"/>
      <w:r>
        <w:rPr>
          <w:rFonts w:ascii="Times New Roman" w:eastAsia="Times New Roman" w:hAnsi="Times New Roman" w:cs="Times New Roman"/>
          <w:sz w:val="28"/>
          <w:szCs w:val="28"/>
        </w:rPr>
        <w:t>Mourão</w:t>
      </w:r>
      <w:proofErr w:type="spellEnd"/>
      <w:r>
        <w:rPr>
          <w:rFonts w:ascii="Times New Roman" w:eastAsia="Times New Roman" w:hAnsi="Times New Roman" w:cs="Times New Roman"/>
          <w:sz w:val="28"/>
          <w:szCs w:val="28"/>
        </w:rPr>
        <w:t xml:space="preserve"> during and after the GLO operations and the end-results of the milit</w:t>
      </w:r>
      <w:r>
        <w:rPr>
          <w:rFonts w:ascii="Times New Roman" w:eastAsia="Times New Roman" w:hAnsi="Times New Roman" w:cs="Times New Roman"/>
          <w:sz w:val="28"/>
          <w:szCs w:val="28"/>
        </w:rPr>
        <w:t xml:space="preserve">ary intervention in the Amazon; with the situation going from “extremely positive” in August 2021 during Operation </w:t>
      </w:r>
      <w:proofErr w:type="spellStart"/>
      <w:r>
        <w:rPr>
          <w:rFonts w:ascii="Times New Roman" w:eastAsia="Times New Roman" w:hAnsi="Times New Roman" w:cs="Times New Roman"/>
          <w:sz w:val="28"/>
          <w:szCs w:val="28"/>
        </w:rPr>
        <w:t>Samaúma</w:t>
      </w:r>
      <w:proofErr w:type="spellEnd"/>
      <w:r>
        <w:rPr>
          <w:rFonts w:ascii="Times New Roman" w:eastAsia="Times New Roman" w:hAnsi="Times New Roman" w:cs="Times New Roman"/>
          <w:sz w:val="28"/>
          <w:szCs w:val="28"/>
        </w:rPr>
        <w:t xml:space="preserve"> to “terrible, horrible” a few months </w:t>
      </w:r>
      <w:proofErr w:type="gramStart"/>
      <w:r>
        <w:rPr>
          <w:rFonts w:ascii="Times New Roman" w:eastAsia="Times New Roman" w:hAnsi="Times New Roman" w:cs="Times New Roman"/>
          <w:sz w:val="28"/>
          <w:szCs w:val="28"/>
        </w:rPr>
        <w:t>later, once</w:t>
      </w:r>
      <w:proofErr w:type="gramEnd"/>
      <w:r>
        <w:rPr>
          <w:rFonts w:ascii="Times New Roman" w:eastAsia="Times New Roman" w:hAnsi="Times New Roman" w:cs="Times New Roman"/>
          <w:sz w:val="28"/>
          <w:szCs w:val="28"/>
        </w:rPr>
        <w:t xml:space="preserve"> the operation ended.</w:t>
      </w:r>
    </w:p>
    <w:p w14:paraId="00000014" w14:textId="77777777" w:rsidR="0050453F" w:rsidRDefault="00836C9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36">
        <w:r>
          <w:rPr>
            <w:rFonts w:ascii="Times New Roman" w:eastAsia="Times New Roman" w:hAnsi="Times New Roman" w:cs="Times New Roman"/>
            <w:color w:val="1155CC"/>
            <w:sz w:val="28"/>
            <w:szCs w:val="28"/>
            <w:u w:val="single"/>
          </w:rPr>
          <w:t>killings</w:t>
        </w:r>
      </w:hyperlink>
      <w:r>
        <w:rPr>
          <w:rFonts w:ascii="Times New Roman" w:eastAsia="Times New Roman" w:hAnsi="Times New Roman" w:cs="Times New Roman"/>
          <w:sz w:val="28"/>
          <w:szCs w:val="28"/>
        </w:rPr>
        <w:t xml:space="preserve"> of indigenist Bruno Pereira and English journalist Dom Phillips, who disappeared on June 5 in Vale do Javari, Amazonas state, certainly has nothing to do, directly, with the military interven</w:t>
      </w:r>
      <w:r>
        <w:rPr>
          <w:rFonts w:ascii="Times New Roman" w:eastAsia="Times New Roman" w:hAnsi="Times New Roman" w:cs="Times New Roman"/>
          <w:sz w:val="28"/>
          <w:szCs w:val="28"/>
        </w:rPr>
        <w:t xml:space="preserve">tion in the Amazon, despite the delay in </w:t>
      </w:r>
      <w:r>
        <w:rPr>
          <w:rFonts w:ascii="Times New Roman" w:eastAsia="Times New Roman" w:hAnsi="Times New Roman" w:cs="Times New Roman"/>
          <w:sz w:val="28"/>
          <w:szCs w:val="28"/>
        </w:rPr>
        <w:lastRenderedPageBreak/>
        <w:t xml:space="preserve">beginning the search operation by the armed forces and the scandal over the notes that the </w:t>
      </w:r>
      <w:r>
        <w:rPr>
          <w:rFonts w:ascii="Times New Roman" w:eastAsia="Times New Roman" w:hAnsi="Times New Roman" w:cs="Times New Roman"/>
          <w:color w:val="222222"/>
          <w:sz w:val="28"/>
          <w:szCs w:val="28"/>
          <w:highlight w:val="white"/>
        </w:rPr>
        <w:t>Amazônia Military Command</w:t>
      </w:r>
      <w:r>
        <w:rPr>
          <w:rFonts w:ascii="Times New Roman" w:eastAsia="Times New Roman" w:hAnsi="Times New Roman" w:cs="Times New Roman"/>
          <w:b/>
          <w:color w:val="202124"/>
          <w:sz w:val="28"/>
          <w:szCs w:val="28"/>
          <w:highlight w:val="white"/>
        </w:rPr>
        <w:t xml:space="preserve"> </w:t>
      </w:r>
      <w:r>
        <w:rPr>
          <w:rFonts w:ascii="Times New Roman" w:eastAsia="Times New Roman" w:hAnsi="Times New Roman" w:cs="Times New Roman"/>
          <w:sz w:val="28"/>
          <w:szCs w:val="28"/>
        </w:rPr>
        <w:t xml:space="preserve">(CMA) issued, </w:t>
      </w:r>
      <w:hyperlink r:id="rId37">
        <w:r>
          <w:rPr>
            <w:rFonts w:ascii="Times New Roman" w:eastAsia="Times New Roman" w:hAnsi="Times New Roman" w:cs="Times New Roman"/>
            <w:color w:val="1155CC"/>
            <w:sz w:val="28"/>
            <w:szCs w:val="28"/>
            <w:u w:val="single"/>
          </w:rPr>
          <w:t>saying</w:t>
        </w:r>
      </w:hyperlink>
      <w:r>
        <w:rPr>
          <w:rFonts w:ascii="Times New Roman" w:eastAsia="Times New Roman" w:hAnsi="Times New Roman" w:cs="Times New Roman"/>
          <w:sz w:val="28"/>
          <w:szCs w:val="28"/>
        </w:rPr>
        <w:t xml:space="preserve"> it was “awaiting command from the upper echelons.” Indirectly, however, the title of </w:t>
      </w:r>
      <w:hyperlink r:id="rId38">
        <w:r>
          <w:rPr>
            <w:rFonts w:ascii="Times New Roman" w:eastAsia="Times New Roman" w:hAnsi="Times New Roman" w:cs="Times New Roman"/>
            <w:color w:val="1155CC"/>
            <w:sz w:val="28"/>
            <w:szCs w:val="28"/>
            <w:u w:val="single"/>
          </w:rPr>
          <w:t>an article</w:t>
        </w:r>
      </w:hyperlink>
      <w:r>
        <w:rPr>
          <w:rFonts w:ascii="Times New Roman" w:eastAsia="Times New Roman" w:hAnsi="Times New Roman" w:cs="Times New Roman"/>
          <w:sz w:val="28"/>
          <w:szCs w:val="28"/>
        </w:rPr>
        <w:t xml:space="preserve"> written by Phil</w:t>
      </w:r>
      <w:r>
        <w:rPr>
          <w:rFonts w:ascii="Times New Roman" w:eastAsia="Times New Roman" w:hAnsi="Times New Roman" w:cs="Times New Roman"/>
          <w:sz w:val="28"/>
          <w:szCs w:val="28"/>
        </w:rPr>
        <w:t>lips in 2018 explains the role played by the military intervention in their killings clearly: “Tribes in Deep Water: Gold, Guns and the Amazon’s Last Frontier.”</w:t>
      </w:r>
    </w:p>
    <w:sectPr w:rsidR="005045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50453F"/>
    <w:rsid w:val="0083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2E882-8AFC-4C9D-9B7A-8393130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ewyorker.com/news/news-desk/under-the-jungle" TargetMode="External"/><Relationship Id="rId18" Type="http://schemas.openxmlformats.org/officeDocument/2006/relationships/hyperlink" Target="https://sagres.org.br/artigos/ebooks/PROJETO%20DE%20NA%C3%87%C3%83O%20-%20Vers%C3%A3o%20Digital%2019Mai2022.pdf" TargetMode="External"/><Relationship Id="rId26" Type="http://schemas.openxmlformats.org/officeDocument/2006/relationships/hyperlink" Target="https://piaui.folha.uol.com.br/388206-2/" TargetMode="External"/><Relationship Id="rId39" Type="http://schemas.openxmlformats.org/officeDocument/2006/relationships/fontTable" Target="fontTable.xml"/><Relationship Id="rId21" Type="http://schemas.openxmlformats.org/officeDocument/2006/relationships/hyperlink" Target="https://www.washingtonpost.com/world/2019/08/20/sudden-darkness-befalls-sao-paulo-western-hemispheres-largest-city-baffling-thousands/" TargetMode="External"/><Relationship Id="rId34" Type="http://schemas.openxmlformats.org/officeDocument/2006/relationships/hyperlink" Target="https://climainfo.org.br/2021/10/01/militares-gastam-mais-na-amazonia-mas-nao-conseguem-conter-desmatamento/" TargetMode="External"/><Relationship Id="rId7" Type="http://schemas.openxmlformats.org/officeDocument/2006/relationships/hyperlink" Target="https://revistaopera.com.br/" TargetMode="External"/><Relationship Id="rId12" Type="http://schemas.openxmlformats.org/officeDocument/2006/relationships/hyperlink" Target="https://www.google.com/books/edition/Inferno_verde/VuAxAQAAMAAJ?hl=en&amp;gbpv=1&amp;dq=alberto+rangel+%22inferno+verde%22&amp;pg=PA1&amp;printsec=frontcover" TargetMode="External"/><Relationship Id="rId17" Type="http://schemas.openxmlformats.org/officeDocument/2006/relationships/hyperlink" Target="https://biaarma.com/event/OpTraira" TargetMode="External"/><Relationship Id="rId25" Type="http://schemas.openxmlformats.org/officeDocument/2006/relationships/hyperlink" Target="https://noticias.uol.com.br/colunas/rubens-valente/2020/04/18/conselho-amazonia-mourao.htm" TargetMode="External"/><Relationship Id="rId33" Type="http://schemas.openxmlformats.org/officeDocument/2006/relationships/hyperlink" Target="https://www1.folha.uol.com.br/ambiente/2021/10/militares-na-amazonia-custaram-r-550-mi-e-nao-baixaram-desmatamento.shtml" TargetMode="External"/><Relationship Id="rId38" Type="http://schemas.openxmlformats.org/officeDocument/2006/relationships/hyperlink" Target="https://www.theguardian.com/global-development/2018/aug/23/tribes-in-deep-water-gold-guns-and-the-amazons-last-frontier" TargetMode="External"/><Relationship Id="rId2" Type="http://schemas.openxmlformats.org/officeDocument/2006/relationships/settings" Target="settings.xml"/><Relationship Id="rId16" Type="http://schemas.openxmlformats.org/officeDocument/2006/relationships/hyperlink" Target="https://pdfs.semanticscholar.org/0488/e0e65849f41dbe6756c248be951f55bc29da.pdf" TargetMode="External"/><Relationship Id="rId20" Type="http://schemas.openxmlformats.org/officeDocument/2006/relationships/hyperlink" Target="https://revistaopera.com.br/2019/08/26/amazonia-lagrimas-de-crocodilo-nao-apagam-fogo/" TargetMode="External"/><Relationship Id="rId29" Type="http://schemas.openxmlformats.org/officeDocument/2006/relationships/hyperlink" Target="https://esportes.yahoo.com/noticias/pf-prende-militar-lotado-na-145600087.html" TargetMode="External"/><Relationship Id="rId1" Type="http://schemas.openxmlformats.org/officeDocument/2006/relationships/styles" Target="styles.xml"/><Relationship Id="rId6" Type="http://schemas.openxmlformats.org/officeDocument/2006/relationships/hyperlink" Target="https://revistaopera.com.br/en/author/revistaopera/" TargetMode="External"/><Relationship Id="rId11" Type="http://schemas.openxmlformats.org/officeDocument/2006/relationships/hyperlink" Target="https://www.washingtonpost.com/world/the_americas/brazil-bolsonaro-military-amazon-deforestation/2021/01/03/cde4d342-3fc9-11eb-9453-fc36ba051781_story.html" TargetMode="External"/><Relationship Id="rId24" Type="http://schemas.openxmlformats.org/officeDocument/2006/relationships/hyperlink" Target="https://tinyurl.com/45jwn9nv" TargetMode="External"/><Relationship Id="rId32" Type="http://schemas.openxmlformats.org/officeDocument/2006/relationships/hyperlink" Target="https://www.gov.br/pt-br/campanhas/nosso-brasil/saiba-tudo/seguranca/operacao-verde-brasil-1-operacao-verde-brasil-2-e-operacao-samauma-atestam-intransigencia-na-defesa-do-nosso-territorio" TargetMode="External"/><Relationship Id="rId37" Type="http://schemas.openxmlformats.org/officeDocument/2006/relationships/hyperlink" Target="https://www.cut.org.br/noticias/internautas-reagem-a-nota-do-exercito-sobre-buscas-pelo-indigenista-e-jornalista-8d6b" TargetMode="External"/><Relationship Id="rId40" Type="http://schemas.openxmlformats.org/officeDocument/2006/relationships/theme" Target="theme/theme1.xml"/><Relationship Id="rId5" Type="http://schemas.openxmlformats.org/officeDocument/2006/relationships/hyperlink" Target="https://revistaopera.com.br/" TargetMode="External"/><Relationship Id="rId15" Type="http://schemas.openxmlformats.org/officeDocument/2006/relationships/hyperlink" Target="https://csr.ufmg.br/csr/wp-content/uploads/2021/08/DW_mais_de_um_quarto_da_producao_de_ouro_no_brasil_e_irregular.pdf" TargetMode="External"/><Relationship Id="rId23" Type="http://schemas.openxmlformats.org/officeDocument/2006/relationships/hyperlink" Target="https://www.in.gov.br/en/web/dou/-/decreto-n-10.341-de-6-de-maio-de-2020-255615699" TargetMode="External"/><Relationship Id="rId28" Type="http://schemas.openxmlformats.org/officeDocument/2006/relationships/hyperlink" Target="https://www.brasildefato.com.br/2021/02/19/militares-ja-ocupam-quase-60-das-coordenacoes-regionais-da-funai-na-amazonia-legal" TargetMode="External"/><Relationship Id="rId36" Type="http://schemas.openxmlformats.org/officeDocument/2006/relationships/hyperlink" Target="https://english.elpais.com/international/2022-06-16/fisherman-admits-to-killing-uk-journalist-and-indigenous-expert-in-amazon-rainforest.html" TargetMode="External"/><Relationship Id="rId10" Type="http://schemas.openxmlformats.org/officeDocument/2006/relationships/hyperlink" Target="https://www.theguardian.com/global-development/2018/aug/23/tribes-in-deep-water-gold-guns-and-the-amazons-last-frontier" TargetMode="External"/><Relationship Id="rId19" Type="http://schemas.openxmlformats.org/officeDocument/2006/relationships/hyperlink" Target="https://news.mongabay.com/2022/05/governmet-inaction-sees-98-of-deforestation-alerts-go-unpunished-in-brazil/" TargetMode="External"/><Relationship Id="rId31" Type="http://schemas.openxmlformats.org/officeDocument/2006/relationships/hyperlink" Target="https://www1.folha.uol.com.br/ambiente/2021/10/militares-na-amazonia-custaram-r-550-mi-e-nao-baixaram-desmatamento.shtml" TargetMode="External"/><Relationship Id="rId4" Type="http://schemas.openxmlformats.org/officeDocument/2006/relationships/hyperlink" Target="https://globetrotter.media/" TargetMode="External"/><Relationship Id="rId9" Type="http://schemas.openxmlformats.org/officeDocument/2006/relationships/hyperlink" Target="https://www.theguardian.com/world/2022/may/07/record-after-record-brazils-amazon-deforestation-hits-april-high-nearly-double-previous-peak" TargetMode="External"/><Relationship Id="rId14" Type="http://schemas.openxmlformats.org/officeDocument/2006/relationships/hyperlink" Target="https://csr.ufmg.br/csr/wp-content/uploads/2021/08/DW_mais_de_um_quarto_da_producao_de_ouro_no_brasil_e_irregular.pdf" TargetMode="External"/><Relationship Id="rId22" Type="http://schemas.openxmlformats.org/officeDocument/2006/relationships/hyperlink" Target="https://www1.folha.uol.com.br/internacional/en/scienceandhealth/2021/12/army-commander-falsely-claims-reduction-in-amazon-deforestation.shtml" TargetMode="External"/><Relationship Id="rId27" Type="http://schemas.openxmlformats.org/officeDocument/2006/relationships/hyperlink" Target="https://gauchazh.clicrbs.com.br/geral/noticia/2021/09/gasto-militar-na-amazonia-cresce-178-mas-desmatamento-se-mantem-em-alta-cku7dhhj8009g01gj6yul0gyo.html" TargetMode="External"/><Relationship Id="rId30" Type="http://schemas.openxmlformats.org/officeDocument/2006/relationships/hyperlink" Target="https://piaui.folha.uol.com.br/o-amigo-garimpeiro-do-capitao/" TargetMode="External"/><Relationship Id="rId35" Type="http://schemas.openxmlformats.org/officeDocument/2006/relationships/hyperlink" Target="https://g1.globo.com/politica/noticia/2022/05/09/pessimos-horrorosos-diz-mourao-sobre-dados-do-desmatamento-na-amazonia-em-abril.ghtml" TargetMode="External"/><Relationship Id="rId8" Type="http://schemas.openxmlformats.org/officeDocument/2006/relationships/hyperlink" Target="https://revistaopera.com.b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2022-06-22T19:58:00Z</dcterms:created>
  <dcterms:modified xsi:type="dcterms:W3CDTF">2022-06-22T19:58:00Z</dcterms:modified>
</cp:coreProperties>
</file>