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0A9B" w:rsidRDefault="00B77B6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How Pakistan Could Find a Development-First Path to Peace in </w:t>
      </w:r>
      <w:proofErr w:type="spellStart"/>
      <w:r>
        <w:rPr>
          <w:rFonts w:ascii="Times New Roman" w:eastAsia="Times New Roman" w:hAnsi="Times New Roman" w:cs="Times New Roman"/>
          <w:sz w:val="28"/>
          <w:szCs w:val="28"/>
          <w:highlight w:val="white"/>
        </w:rPr>
        <w:t>Balochistan</w:t>
      </w:r>
      <w:proofErr w:type="spellEnd"/>
    </w:p>
    <w:p w14:paraId="00000002" w14:textId="77777777" w:rsidR="007A0A9B" w:rsidRDefault="00B77B6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Justin </w:t>
      </w:r>
      <w:proofErr w:type="spellStart"/>
      <w:r>
        <w:rPr>
          <w:rFonts w:ascii="Times New Roman" w:eastAsia="Times New Roman" w:hAnsi="Times New Roman" w:cs="Times New Roman"/>
          <w:sz w:val="28"/>
          <w:szCs w:val="28"/>
          <w:highlight w:val="white"/>
        </w:rPr>
        <w:t>Podur</w:t>
      </w:r>
      <w:proofErr w:type="spellEnd"/>
    </w:p>
    <w:p w14:paraId="00000003" w14:textId="77777777" w:rsidR="007A0A9B" w:rsidRDefault="00B77B6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was produced</w:t>
      </w:r>
      <w:proofErr w:type="gramEnd"/>
      <w:r>
        <w:rPr>
          <w:rFonts w:ascii="Times New Roman" w:eastAsia="Times New Roman" w:hAnsi="Times New Roman" w:cs="Times New Roman"/>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Justin </w:t>
      </w:r>
      <w:proofErr w:type="spellStart"/>
      <w:r>
        <w:rPr>
          <w:rFonts w:ascii="Times New Roman" w:eastAsia="Times New Roman" w:hAnsi="Times New Roman" w:cs="Times New Roman"/>
          <w:sz w:val="28"/>
          <w:szCs w:val="28"/>
          <w:highlight w:val="white"/>
        </w:rPr>
        <w:t>Podur</w:t>
      </w:r>
      <w:proofErr w:type="spellEnd"/>
      <w:r>
        <w:rPr>
          <w:rFonts w:ascii="Times New Roman" w:eastAsia="Times New Roman" w:hAnsi="Times New Roman" w:cs="Times New Roman"/>
          <w:sz w:val="28"/>
          <w:szCs w:val="28"/>
          <w:highlight w:val="white"/>
        </w:rPr>
        <w:t xml:space="preserve"> is a Toronto-based writer and a writing </w:t>
      </w:r>
      <w:proofErr w:type="gramStart"/>
      <w:r>
        <w:rPr>
          <w:rFonts w:ascii="Times New Roman" w:eastAsia="Times New Roman" w:hAnsi="Times New Roman" w:cs="Times New Roman"/>
          <w:sz w:val="28"/>
          <w:szCs w:val="28"/>
          <w:highlight w:val="white"/>
        </w:rPr>
        <w:t>fellow</w:t>
      </w:r>
      <w:proofErr w:type="gramEnd"/>
      <w:r>
        <w:rPr>
          <w:rFonts w:ascii="Times New Roman" w:eastAsia="Times New Roman" w:hAnsi="Times New Roman" w:cs="Times New Roman"/>
          <w:sz w:val="28"/>
          <w:szCs w:val="28"/>
          <w:highlight w:val="white"/>
        </w:rPr>
        <w:t xml:space="preserve"> at Globetrotter. You can find him on his website at </w:t>
      </w:r>
      <w:hyperlink r:id="rId5">
        <w:r>
          <w:rPr>
            <w:rFonts w:ascii="Times New Roman" w:eastAsia="Times New Roman" w:hAnsi="Times New Roman" w:cs="Times New Roman"/>
            <w:color w:val="1155CC"/>
            <w:sz w:val="28"/>
            <w:szCs w:val="28"/>
            <w:highlight w:val="white"/>
            <w:u w:val="single"/>
          </w:rPr>
          <w:t>podur.org</w:t>
        </w:r>
      </w:hyperlink>
      <w:r>
        <w:rPr>
          <w:rFonts w:ascii="Times New Roman" w:eastAsia="Times New Roman" w:hAnsi="Times New Roman" w:cs="Times New Roman"/>
          <w:sz w:val="28"/>
          <w:szCs w:val="28"/>
          <w:highlight w:val="white"/>
        </w:rPr>
        <w:t xml:space="preserve"> and on Twitter </w:t>
      </w:r>
      <w:hyperlink r:id="rId6">
        <w:r>
          <w:rPr>
            <w:rFonts w:ascii="Times New Roman" w:eastAsia="Times New Roman" w:hAnsi="Times New Roman" w:cs="Times New Roman"/>
            <w:color w:val="1155CC"/>
            <w:sz w:val="28"/>
            <w:szCs w:val="28"/>
            <w:highlight w:val="white"/>
            <w:u w:val="single"/>
          </w:rPr>
          <w:t>@justinpodur</w:t>
        </w:r>
      </w:hyperlink>
      <w:r>
        <w:rPr>
          <w:rFonts w:ascii="Times New Roman" w:eastAsia="Times New Roman" w:hAnsi="Times New Roman" w:cs="Times New Roman"/>
          <w:sz w:val="28"/>
          <w:szCs w:val="28"/>
          <w:highlight w:val="white"/>
        </w:rPr>
        <w:t xml:space="preserve">. He teaches at </w:t>
      </w:r>
      <w:r>
        <w:rPr>
          <w:rFonts w:ascii="Times New Roman" w:eastAsia="Times New Roman" w:hAnsi="Times New Roman" w:cs="Times New Roman"/>
          <w:sz w:val="28"/>
          <w:szCs w:val="28"/>
          <w:highlight w:val="white"/>
        </w:rPr>
        <w:t xml:space="preserve">York University in the </w:t>
      </w:r>
      <w:hyperlink r:id="rId7">
        <w:r>
          <w:rPr>
            <w:rFonts w:ascii="Times New Roman" w:eastAsia="Times New Roman" w:hAnsi="Times New Roman" w:cs="Times New Roman"/>
            <w:color w:val="1155CC"/>
            <w:sz w:val="28"/>
            <w:szCs w:val="28"/>
            <w:highlight w:val="white"/>
            <w:u w:val="single"/>
          </w:rPr>
          <w:t>Faculty of Environmental and Urban Change</w:t>
        </w:r>
      </w:hyperlink>
      <w:r>
        <w:rPr>
          <w:rFonts w:ascii="Times New Roman" w:eastAsia="Times New Roman" w:hAnsi="Times New Roman" w:cs="Times New Roman"/>
          <w:sz w:val="28"/>
          <w:szCs w:val="28"/>
          <w:highlight w:val="white"/>
        </w:rPr>
        <w:t>.</w:t>
      </w:r>
    </w:p>
    <w:p w14:paraId="00000004" w14:textId="77777777" w:rsidR="007A0A9B" w:rsidRDefault="00B77B6D">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7A0A9B" w:rsidRDefault="00B77B6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Human Rights, Social Justice, Activism, History, War, Politics, Media, Economy, Trade, Asia/Pakistan, Asia/China, </w:t>
      </w:r>
      <w:r>
        <w:rPr>
          <w:rFonts w:ascii="Times New Roman" w:eastAsia="Times New Roman" w:hAnsi="Times New Roman" w:cs="Times New Roman"/>
          <w:sz w:val="28"/>
          <w:szCs w:val="28"/>
          <w:highlight w:val="white"/>
        </w:rPr>
        <w:t>Middle East/Afghanistan, North America/Canada, Europe/Sweden, Asia/India, Europe/Russia, Europe/Ukraine, Middle East/Iraq, Middle East/Iran, Asia, Middle East, Europe/United Kingdom, Opinion, Time-Sensitive</w:t>
      </w:r>
    </w:p>
    <w:p w14:paraId="00000006" w14:textId="77777777" w:rsidR="007A0A9B" w:rsidRDefault="007A0A9B">
      <w:pPr>
        <w:widowControl w:val="0"/>
        <w:spacing w:before="200" w:after="200"/>
        <w:rPr>
          <w:rFonts w:ascii="Times New Roman" w:eastAsia="Times New Roman" w:hAnsi="Times New Roman" w:cs="Times New Roman"/>
          <w:b/>
          <w:sz w:val="28"/>
          <w:szCs w:val="28"/>
          <w:highlight w:val="white"/>
        </w:rPr>
      </w:pPr>
    </w:p>
    <w:p w14:paraId="00000007" w14:textId="77777777" w:rsidR="007A0A9B" w:rsidRDefault="00B77B6D">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7A0A9B" w:rsidRDefault="00B77B6D">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The disappearances and killings </w:t>
      </w:r>
      <w:r>
        <w:rPr>
          <w:rFonts w:ascii="Times New Roman" w:eastAsia="Times New Roman" w:hAnsi="Times New Roman" w:cs="Times New Roman"/>
          <w:sz w:val="28"/>
          <w:szCs w:val="28"/>
          <w:highlight w:val="white"/>
        </w:rPr>
        <w:t xml:space="preserve">of Baloch activists living in </w:t>
      </w:r>
      <w:hyperlink r:id="rId8">
        <w:r>
          <w:rPr>
            <w:rFonts w:ascii="Times New Roman" w:eastAsia="Times New Roman" w:hAnsi="Times New Roman" w:cs="Times New Roman"/>
            <w:color w:val="1155CC"/>
            <w:sz w:val="28"/>
            <w:szCs w:val="28"/>
            <w:highlight w:val="white"/>
            <w:u w:val="single"/>
          </w:rPr>
          <w:t>Pakistan</w:t>
        </w:r>
      </w:hyperlink>
      <w:r>
        <w:rPr>
          <w:rFonts w:ascii="Times New Roman" w:eastAsia="Times New Roman" w:hAnsi="Times New Roman" w:cs="Times New Roman"/>
          <w:sz w:val="28"/>
          <w:szCs w:val="28"/>
          <w:highlight w:val="white"/>
        </w:rPr>
        <w:t xml:space="preserve"> and </w:t>
      </w:r>
      <w:hyperlink r:id="rId9">
        <w:r>
          <w:rPr>
            <w:rFonts w:ascii="Times New Roman" w:eastAsia="Times New Roman" w:hAnsi="Times New Roman" w:cs="Times New Roman"/>
            <w:color w:val="1155CC"/>
            <w:sz w:val="28"/>
            <w:szCs w:val="28"/>
            <w:highlight w:val="white"/>
            <w:u w:val="single"/>
          </w:rPr>
          <w:t>abroad</w:t>
        </w:r>
      </w:hyperlink>
      <w:r>
        <w:rPr>
          <w:rFonts w:ascii="Times New Roman" w:eastAsia="Times New Roman" w:hAnsi="Times New Roman" w:cs="Times New Roman"/>
          <w:sz w:val="28"/>
          <w:szCs w:val="28"/>
          <w:highlight w:val="white"/>
        </w:rPr>
        <w:t xml:space="preserve"> under mysterious circumstances have made headlines in recent years. The surge in cases relating to these “</w:t>
      </w:r>
      <w:hyperlink r:id="rId10">
        <w:r>
          <w:rPr>
            <w:rFonts w:ascii="Times New Roman" w:eastAsia="Times New Roman" w:hAnsi="Times New Roman" w:cs="Times New Roman"/>
            <w:color w:val="1155CC"/>
            <w:sz w:val="28"/>
            <w:szCs w:val="28"/>
            <w:highlight w:val="white"/>
            <w:u w:val="single"/>
          </w:rPr>
          <w:t>enforced disappearances</w:t>
        </w:r>
      </w:hyperlink>
      <w:r>
        <w:rPr>
          <w:rFonts w:ascii="Times New Roman" w:eastAsia="Times New Roman" w:hAnsi="Times New Roman" w:cs="Times New Roman"/>
          <w:sz w:val="28"/>
          <w:szCs w:val="28"/>
          <w:highlight w:val="white"/>
        </w:rPr>
        <w:t>” highlights the urgency for Pakistan to resolve the grievances felt by the people of the region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as it tries to forge an identity away fro</w:t>
      </w:r>
      <w:r>
        <w:rPr>
          <w:rFonts w:ascii="Times New Roman" w:eastAsia="Times New Roman" w:hAnsi="Times New Roman" w:cs="Times New Roman"/>
          <w:sz w:val="28"/>
          <w:szCs w:val="28"/>
          <w:highlight w:val="white"/>
        </w:rPr>
        <w:t>m the U.S. and looks to China for its future growth.</w:t>
      </w:r>
    </w:p>
    <w:p w14:paraId="00000009"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December 20, 2020, on a winter day during the pandemic, 37-year-old </w:t>
      </w:r>
      <w:hyperlink r:id="rId11">
        <w:r>
          <w:rPr>
            <w:rFonts w:ascii="Times New Roman" w:eastAsia="Times New Roman" w:hAnsi="Times New Roman" w:cs="Times New Roman"/>
            <w:color w:val="1155CC"/>
            <w:sz w:val="28"/>
            <w:szCs w:val="28"/>
            <w:u w:val="single"/>
          </w:rPr>
          <w:t>Karima Baloch</w:t>
        </w:r>
      </w:hyperlink>
      <w:r>
        <w:rPr>
          <w:rFonts w:ascii="Times New Roman" w:eastAsia="Times New Roman" w:hAnsi="Times New Roman" w:cs="Times New Roman"/>
          <w:sz w:val="28"/>
          <w:szCs w:val="28"/>
        </w:rPr>
        <w:t>, a Pakistani Baloch human rights activist living in exile in Canada, apparently decided to take a stroll along the Toronto waterfront at Center Island—a tourist area that was located far from then-mostly locked-down places of business—and was</w:t>
      </w:r>
      <w:r>
        <w:rPr>
          <w:rFonts w:ascii="Times New Roman" w:eastAsia="Times New Roman" w:hAnsi="Times New Roman" w:cs="Times New Roman"/>
          <w:sz w:val="28"/>
          <w:szCs w:val="28"/>
        </w:rPr>
        <w:t xml:space="preserve"> found dead due to drowning. The police ruled out any criminal activity behind her death, but her husband, </w:t>
      </w:r>
      <w:proofErr w:type="spellStart"/>
      <w:r>
        <w:rPr>
          <w:rFonts w:ascii="Times New Roman" w:eastAsia="Times New Roman" w:hAnsi="Times New Roman" w:cs="Times New Roman"/>
          <w:sz w:val="28"/>
          <w:szCs w:val="28"/>
        </w:rPr>
        <w:t>Hammal</w:t>
      </w:r>
      <w:proofErr w:type="spellEnd"/>
      <w:r>
        <w:rPr>
          <w:rFonts w:ascii="Times New Roman" w:eastAsia="Times New Roman" w:hAnsi="Times New Roman" w:cs="Times New Roman"/>
          <w:sz w:val="28"/>
          <w:szCs w:val="28"/>
        </w:rPr>
        <w:t xml:space="preserve"> Haider, who is also an activist, said that they had received death threats a month before his wife’s death, </w:t>
      </w:r>
      <w:hyperlink r:id="rId12">
        <w:r>
          <w:rPr>
            <w:rFonts w:ascii="Times New Roman" w:eastAsia="Times New Roman" w:hAnsi="Times New Roman" w:cs="Times New Roman"/>
            <w:color w:val="1155CC"/>
            <w:sz w:val="28"/>
            <w:szCs w:val="28"/>
            <w:u w:val="single"/>
          </w:rPr>
          <w:t>according</w:t>
        </w:r>
      </w:hyperlink>
      <w:r>
        <w:rPr>
          <w:rFonts w:ascii="Times New Roman" w:eastAsia="Times New Roman" w:hAnsi="Times New Roman" w:cs="Times New Roman"/>
          <w:sz w:val="28"/>
          <w:szCs w:val="28"/>
        </w:rPr>
        <w:t xml:space="preserve"> to the Guardian.</w:t>
      </w:r>
    </w:p>
    <w:p w14:paraId="0000000A"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Eight months earlier, in May 2020, another Baloch activist, journalist Sajid Hussain, </w:t>
      </w:r>
      <w:hyperlink r:id="rId13">
        <w:r>
          <w:rPr>
            <w:rFonts w:ascii="Times New Roman" w:eastAsia="Times New Roman" w:hAnsi="Times New Roman" w:cs="Times New Roman"/>
            <w:color w:val="1155CC"/>
            <w:sz w:val="28"/>
            <w:szCs w:val="28"/>
            <w:u w:val="single"/>
          </w:rPr>
          <w:t>was also found dead due to drowning in a river in Sweden</w:t>
        </w:r>
      </w:hyperlink>
      <w:r>
        <w:rPr>
          <w:rFonts w:ascii="Times New Roman" w:eastAsia="Times New Roman" w:hAnsi="Times New Roman" w:cs="Times New Roman"/>
          <w:sz w:val="28"/>
          <w:szCs w:val="28"/>
        </w:rPr>
        <w:t>, where he’d been granted political asylum in 2019. These two deaths—both newsworthy for having taken place in Weste</w:t>
      </w:r>
      <w:r>
        <w:rPr>
          <w:rFonts w:ascii="Times New Roman" w:eastAsia="Times New Roman" w:hAnsi="Times New Roman" w:cs="Times New Roman"/>
          <w:sz w:val="28"/>
          <w:szCs w:val="28"/>
        </w:rPr>
        <w:t xml:space="preserve">rn countries and involving activists who had been living in asylum—are a drop in the ocean in terms of disappearances of activists from the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province in Pakistan. Groups in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believe there are thousands, </w:t>
      </w:r>
      <w:hyperlink r:id="rId14">
        <w:r>
          <w:rPr>
            <w:rFonts w:ascii="Times New Roman" w:eastAsia="Times New Roman" w:hAnsi="Times New Roman" w:cs="Times New Roman"/>
            <w:color w:val="1155CC"/>
            <w:sz w:val="28"/>
            <w:szCs w:val="28"/>
            <w:u w:val="single"/>
          </w:rPr>
          <w:t>perhaps tens of thousands</w:t>
        </w:r>
      </w:hyperlink>
      <w:r>
        <w:rPr>
          <w:rFonts w:ascii="Times New Roman" w:eastAsia="Times New Roman" w:hAnsi="Times New Roman" w:cs="Times New Roman"/>
          <w:sz w:val="28"/>
          <w:szCs w:val="28"/>
        </w:rPr>
        <w:t xml:space="preserve">, of people who have disappeared in Pakistan, with </w:t>
      </w:r>
      <w:hyperlink r:id="rId15">
        <w:r>
          <w:rPr>
            <w:rFonts w:ascii="Times New Roman" w:eastAsia="Times New Roman" w:hAnsi="Times New Roman" w:cs="Times New Roman"/>
            <w:color w:val="1155CC"/>
            <w:sz w:val="28"/>
            <w:szCs w:val="28"/>
            <w:u w:val="single"/>
          </w:rPr>
          <w:t>new cases of “enforced disappearances” filed all the time</w:t>
        </w:r>
      </w:hyperlink>
      <w:r>
        <w:rPr>
          <w:rFonts w:ascii="Times New Roman" w:eastAsia="Times New Roman" w:hAnsi="Times New Roman" w:cs="Times New Roman"/>
          <w:sz w:val="28"/>
          <w:szCs w:val="28"/>
        </w:rPr>
        <w:t>. One Western s</w:t>
      </w:r>
      <w:r>
        <w:rPr>
          <w:rFonts w:ascii="Times New Roman" w:eastAsia="Times New Roman" w:hAnsi="Times New Roman" w:cs="Times New Roman"/>
          <w:sz w:val="28"/>
          <w:szCs w:val="28"/>
        </w:rPr>
        <w:t xml:space="preserve">ource reported that </w:t>
      </w:r>
      <w:hyperlink r:id="rId16">
        <w:r>
          <w:rPr>
            <w:rFonts w:ascii="Times New Roman" w:eastAsia="Times New Roman" w:hAnsi="Times New Roman" w:cs="Times New Roman"/>
            <w:color w:val="1155CC"/>
            <w:sz w:val="28"/>
            <w:szCs w:val="28"/>
            <w:u w:val="single"/>
          </w:rPr>
          <w:t>more than 1,000</w:t>
        </w:r>
      </w:hyperlink>
      <w:r>
        <w:rPr>
          <w:rFonts w:ascii="Times New Roman" w:eastAsia="Times New Roman" w:hAnsi="Times New Roman" w:cs="Times New Roman"/>
          <w:sz w:val="28"/>
          <w:szCs w:val="28"/>
        </w:rPr>
        <w:t xml:space="preserve"> activists were “</w:t>
      </w:r>
      <w:hyperlink r:id="rId17">
        <w:r>
          <w:rPr>
            <w:rFonts w:ascii="Times New Roman" w:eastAsia="Times New Roman" w:hAnsi="Times New Roman" w:cs="Times New Roman"/>
            <w:color w:val="1155CC"/>
            <w:sz w:val="28"/>
            <w:szCs w:val="28"/>
            <w:u w:val="single"/>
          </w:rPr>
          <w:t>killed and dumped</w:t>
        </w:r>
      </w:hyperlink>
      <w:r>
        <w:rPr>
          <w:rFonts w:ascii="Times New Roman" w:eastAsia="Times New Roman" w:hAnsi="Times New Roman" w:cs="Times New Roman"/>
          <w:sz w:val="28"/>
          <w:szCs w:val="28"/>
        </w:rPr>
        <w:t xml:space="preserve">” in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between 2011 and 2016 alone.</w:t>
      </w:r>
    </w:p>
    <w:p w14:paraId="0000000B" w14:textId="77777777" w:rsidR="007A0A9B" w:rsidRDefault="00B77B6D">
      <w:pPr>
        <w:spacing w:before="200" w:after="200"/>
        <w:rPr>
          <w:rFonts w:ascii="Times New Roman" w:eastAsia="Times New Roman" w:hAnsi="Times New Roman" w:cs="Times New Roman"/>
          <w:sz w:val="28"/>
          <w:szCs w:val="28"/>
        </w:rPr>
      </w:pPr>
      <w:hyperlink r:id="rId18">
        <w:r>
          <w:rPr>
            <w:rFonts w:ascii="Times New Roman" w:eastAsia="Times New Roman" w:hAnsi="Times New Roman" w:cs="Times New Roman"/>
            <w:color w:val="1155CC"/>
            <w:sz w:val="28"/>
            <w:szCs w:val="28"/>
            <w:u w:val="single"/>
          </w:rPr>
          <w:t>Prolific Pakistani activist and writer</w:t>
        </w:r>
      </w:hyperlink>
      <w:r>
        <w:rPr>
          <w:rFonts w:ascii="Times New Roman" w:eastAsia="Times New Roman" w:hAnsi="Times New Roman" w:cs="Times New Roman"/>
          <w:sz w:val="28"/>
          <w:szCs w:val="28"/>
        </w:rPr>
        <w:t xml:space="preserve"> Pervez </w:t>
      </w:r>
      <w:proofErr w:type="spellStart"/>
      <w:r>
        <w:rPr>
          <w:rFonts w:ascii="Times New Roman" w:eastAsia="Times New Roman" w:hAnsi="Times New Roman" w:cs="Times New Roman"/>
          <w:sz w:val="28"/>
          <w:szCs w:val="28"/>
        </w:rPr>
        <w:t>Hoodbhoy</w:t>
      </w:r>
      <w:proofErr w:type="spellEnd"/>
      <w:r>
        <w:rPr>
          <w:rFonts w:ascii="Times New Roman" w:eastAsia="Times New Roman" w:hAnsi="Times New Roman" w:cs="Times New Roman"/>
          <w:sz w:val="28"/>
          <w:szCs w:val="28"/>
        </w:rPr>
        <w:t xml:space="preserve"> told me that the protests against the “</w:t>
      </w:r>
      <w:hyperlink r:id="rId19">
        <w:r>
          <w:rPr>
            <w:rFonts w:ascii="Times New Roman" w:eastAsia="Times New Roman" w:hAnsi="Times New Roman" w:cs="Times New Roman"/>
            <w:color w:val="1155CC"/>
            <w:sz w:val="28"/>
            <w:szCs w:val="28"/>
            <w:u w:val="single"/>
          </w:rPr>
          <w:t>enforced disappearances</w:t>
        </w:r>
      </w:hyperlink>
      <w:r>
        <w:rPr>
          <w:rFonts w:ascii="Times New Roman" w:eastAsia="Times New Roman" w:hAnsi="Times New Roman" w:cs="Times New Roman"/>
          <w:sz w:val="28"/>
          <w:szCs w:val="28"/>
        </w:rPr>
        <w:t xml:space="preserve">” that took place in the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region at the end of 2021 “drew tens of thousands of people, including women and children, day after day for three weeks from nearby areas of Gwadar</w:t>
      </w:r>
      <w:r>
        <w:rPr>
          <w:rFonts w:ascii="Times New Roman" w:eastAsia="Times New Roman" w:hAnsi="Times New Roman" w:cs="Times New Roman"/>
          <w:sz w:val="28"/>
          <w:szCs w:val="28"/>
        </w:rPr>
        <w:t xml:space="preserve">, including </w:t>
      </w:r>
      <w:proofErr w:type="spellStart"/>
      <w:r>
        <w:rPr>
          <w:rFonts w:ascii="Times New Roman" w:eastAsia="Times New Roman" w:hAnsi="Times New Roman" w:cs="Times New Roman"/>
          <w:sz w:val="28"/>
          <w:szCs w:val="28"/>
        </w:rPr>
        <w:t>Turbat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Pishkan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Zamoran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Buleda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Ormara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Pasni</w:t>
      </w:r>
      <w:proofErr w:type="spellEnd"/>
      <w:r>
        <w:rPr>
          <w:rFonts w:ascii="Times New Roman" w:eastAsia="Times New Roman" w:hAnsi="Times New Roman" w:cs="Times New Roman"/>
          <w:sz w:val="28"/>
          <w:szCs w:val="28"/>
        </w:rPr>
        <w:t xml:space="preserve">. They were </w:t>
      </w:r>
      <w:proofErr w:type="gramStart"/>
      <w:r>
        <w:rPr>
          <w:rFonts w:ascii="Times New Roman" w:eastAsia="Times New Roman" w:hAnsi="Times New Roman" w:cs="Times New Roman"/>
          <w:sz w:val="28"/>
          <w:szCs w:val="28"/>
        </w:rPr>
        <w:t>protesting against</w:t>
      </w:r>
      <w:proofErr w:type="gramEnd"/>
      <w:r>
        <w:rPr>
          <w:rFonts w:ascii="Times New Roman" w:eastAsia="Times New Roman" w:hAnsi="Times New Roman" w:cs="Times New Roman"/>
          <w:sz w:val="28"/>
          <w:szCs w:val="28"/>
        </w:rPr>
        <w:t xml:space="preserve"> the treatment of locals, and particularly the paucity of drinking water and intrusions by Chinese fishing vessels. The sense of deprivation is felt </w:t>
      </w:r>
      <w:proofErr w:type="gramStart"/>
      <w:r>
        <w:rPr>
          <w:rFonts w:ascii="Times New Roman" w:eastAsia="Times New Roman" w:hAnsi="Times New Roman" w:cs="Times New Roman"/>
          <w:sz w:val="28"/>
          <w:szCs w:val="28"/>
        </w:rPr>
        <w:t>far and wide</w:t>
      </w:r>
      <w:proofErr w:type="gramEnd"/>
      <w:r>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 xml:space="preserve">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w:t>
      </w:r>
    </w:p>
    <w:p w14:paraId="0000000C"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are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elements to the conflict between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and Pakistan.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is on Pakistan’s border with Afghanistan and has been </w:t>
      </w:r>
      <w:proofErr w:type="gramStart"/>
      <w:r>
        <w:rPr>
          <w:rFonts w:ascii="Times New Roman" w:eastAsia="Times New Roman" w:hAnsi="Times New Roman" w:cs="Times New Roman"/>
          <w:sz w:val="28"/>
          <w:szCs w:val="28"/>
        </w:rPr>
        <w:t>greatly affected</w:t>
      </w:r>
      <w:proofErr w:type="gramEnd"/>
      <w:r>
        <w:rPr>
          <w:rFonts w:ascii="Times New Roman" w:eastAsia="Times New Roman" w:hAnsi="Times New Roman" w:cs="Times New Roman"/>
          <w:sz w:val="28"/>
          <w:szCs w:val="28"/>
        </w:rPr>
        <w:t xml:space="preserve"> by the four decades of conflict there.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the keystone of the China-Pakistan Econ</w:t>
      </w:r>
      <w:r>
        <w:rPr>
          <w:rFonts w:ascii="Times New Roman" w:eastAsia="Times New Roman" w:hAnsi="Times New Roman" w:cs="Times New Roman"/>
          <w:sz w:val="28"/>
          <w:szCs w:val="28"/>
        </w:rPr>
        <w:t xml:space="preserve">omic Corridor (CPEC), which stretches from China to the regional hub port of Gwadar.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also the region belonging to the oppressed Baloch minority within Pakistan.</w:t>
      </w:r>
    </w:p>
    <w:p w14:paraId="0000000D"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the heart of the conflict, however, </w:t>
      </w:r>
      <w:proofErr w:type="gramStart"/>
      <w:r>
        <w:rPr>
          <w:rFonts w:ascii="Times New Roman" w:eastAsia="Times New Roman" w:hAnsi="Times New Roman" w:cs="Times New Roman"/>
          <w:sz w:val="28"/>
          <w:szCs w:val="28"/>
        </w:rPr>
        <w:t>is the failure of the counterinsurgency model being</w:t>
      </w:r>
      <w:r>
        <w:rPr>
          <w:rFonts w:ascii="Times New Roman" w:eastAsia="Times New Roman" w:hAnsi="Times New Roman" w:cs="Times New Roman"/>
          <w:sz w:val="28"/>
          <w:szCs w:val="28"/>
        </w:rPr>
        <w:t xml:space="preserve"> followed by Pakistan</w:t>
      </w:r>
      <w:proofErr w:type="gramEnd"/>
      <w:r>
        <w:rPr>
          <w:rFonts w:ascii="Times New Roman" w:eastAsia="Times New Roman" w:hAnsi="Times New Roman" w:cs="Times New Roman"/>
          <w:sz w:val="28"/>
          <w:szCs w:val="28"/>
        </w:rPr>
        <w:t xml:space="preserve"> for keeping the nation together.</w:t>
      </w:r>
    </w:p>
    <w:p w14:paraId="0000000E"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England </w:t>
      </w:r>
      <w:hyperlink r:id="rId20">
        <w:r>
          <w:rPr>
            <w:rFonts w:ascii="Times New Roman" w:eastAsia="Times New Roman" w:hAnsi="Times New Roman" w:cs="Times New Roman"/>
            <w:color w:val="1155CC"/>
            <w:sz w:val="28"/>
            <w:szCs w:val="28"/>
            <w:u w:val="single"/>
          </w:rPr>
          <w:t>invaded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in 1839, as part of their 19th-century “Great Game” operations intended to secure and expand the British Empire in Asia. Considered semi-autonomous,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was called</w:t>
      </w:r>
      <w:proofErr w:type="gramEnd"/>
      <w:r>
        <w:rPr>
          <w:rFonts w:ascii="Times New Roman" w:eastAsia="Times New Roman" w:hAnsi="Times New Roman" w:cs="Times New Roman"/>
          <w:sz w:val="28"/>
          <w:szCs w:val="28"/>
        </w:rPr>
        <w:t xml:space="preserve"> Kalat and ruled by Mir Ahmad Yar Khan, the Khan of Kalat, who declared </w:t>
      </w:r>
      <w:r>
        <w:rPr>
          <w:rFonts w:ascii="Times New Roman" w:eastAsia="Times New Roman" w:hAnsi="Times New Roman" w:cs="Times New Roman"/>
          <w:sz w:val="28"/>
          <w:szCs w:val="28"/>
        </w:rPr>
        <w:t xml:space="preserve">independence during the traumatic events of the 1947 partition of India into India and Pakistan. After an eight-month insurgency beginning in 1947, the Khan of Kalat finally acceded to Pakistan in </w:t>
      </w:r>
      <w:r>
        <w:rPr>
          <w:rFonts w:ascii="Times New Roman" w:eastAsia="Times New Roman" w:hAnsi="Times New Roman" w:cs="Times New Roman"/>
          <w:sz w:val="28"/>
          <w:szCs w:val="28"/>
        </w:rPr>
        <w:lastRenderedPageBreak/>
        <w:t xml:space="preserve">1948. </w:t>
      </w:r>
      <w:hyperlink r:id="rId21">
        <w:proofErr w:type="gramStart"/>
        <w:r>
          <w:rPr>
            <w:rFonts w:ascii="Times New Roman" w:eastAsia="Times New Roman" w:hAnsi="Times New Roman" w:cs="Times New Roman"/>
            <w:color w:val="1155CC"/>
            <w:sz w:val="28"/>
            <w:szCs w:val="28"/>
            <w:u w:val="single"/>
          </w:rPr>
          <w:t>Several</w:t>
        </w:r>
        <w:proofErr w:type="gramEnd"/>
        <w:r>
          <w:rPr>
            <w:rFonts w:ascii="Times New Roman" w:eastAsia="Times New Roman" w:hAnsi="Times New Roman" w:cs="Times New Roman"/>
            <w:color w:val="1155CC"/>
            <w:sz w:val="28"/>
            <w:szCs w:val="28"/>
            <w:u w:val="single"/>
          </w:rPr>
          <w:t xml:space="preserve"> rounds</w:t>
        </w:r>
      </w:hyperlink>
      <w:r>
        <w:rPr>
          <w:rFonts w:ascii="Times New Roman" w:eastAsia="Times New Roman" w:hAnsi="Times New Roman" w:cs="Times New Roman"/>
          <w:sz w:val="28"/>
          <w:szCs w:val="28"/>
        </w:rPr>
        <w:t xml:space="preserve"> of battle between Baloch nationalists and Pakistan’s government followed thereafter: in 1958-1959, 1962-63, 1973-1977, and from 2004 to today.</w:t>
      </w:r>
    </w:p>
    <w:p w14:paraId="0000000F"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Forty years of often ambiguous alliance with</w:t>
      </w:r>
      <w:r>
        <w:rPr>
          <w:rFonts w:ascii="Times New Roman" w:eastAsia="Times New Roman" w:hAnsi="Times New Roman" w:cs="Times New Roman"/>
          <w:sz w:val="28"/>
          <w:szCs w:val="28"/>
        </w:rPr>
        <w:t xml:space="preserve"> the United States in Afghanistan has transformed the Pakistani state, strengthening the covert wings of the country’s armed forces. Since the 1980s, Pakistan has </w:t>
      </w:r>
      <w:hyperlink r:id="rId22">
        <w:r>
          <w:rPr>
            <w:rFonts w:ascii="Times New Roman" w:eastAsia="Times New Roman" w:hAnsi="Times New Roman" w:cs="Times New Roman"/>
            <w:color w:val="1155CC"/>
            <w:sz w:val="28"/>
            <w:szCs w:val="28"/>
            <w:u w:val="single"/>
          </w:rPr>
          <w:t>supported</w:t>
        </w:r>
      </w:hyperlink>
      <w:r>
        <w:rPr>
          <w:rFonts w:ascii="Times New Roman" w:eastAsia="Times New Roman" w:hAnsi="Times New Roman" w:cs="Times New Roman"/>
          <w:sz w:val="28"/>
          <w:szCs w:val="28"/>
        </w:rPr>
        <w:t xml:space="preserve"> the Afghan insur</w:t>
      </w:r>
      <w:r>
        <w:rPr>
          <w:rFonts w:ascii="Times New Roman" w:eastAsia="Times New Roman" w:hAnsi="Times New Roman" w:cs="Times New Roman"/>
          <w:sz w:val="28"/>
          <w:szCs w:val="28"/>
        </w:rPr>
        <w:t xml:space="preserve">gents. In the 2000s, Pakistan supported American counterinsurgents, and eventually came to support both the U.S. occupation in Afghanistan and the Taliban insurgency (which took over control of Afghanistan in August 2021 and has been governing the country </w:t>
      </w:r>
      <w:r>
        <w:rPr>
          <w:rFonts w:ascii="Times New Roman" w:eastAsia="Times New Roman" w:hAnsi="Times New Roman" w:cs="Times New Roman"/>
          <w:sz w:val="28"/>
          <w:szCs w:val="28"/>
        </w:rPr>
        <w:t>ever since) at the same time. Pakistan used a U.S.-modeled approach to deal with Baloch separatism, sponsoring Islamic militancy against secular nationalism in the region and deploying the brutal methods of counterinsurgency.</w:t>
      </w:r>
    </w:p>
    <w:p w14:paraId="00000010"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I asked </w:t>
      </w:r>
      <w:proofErr w:type="spellStart"/>
      <w:r>
        <w:rPr>
          <w:rFonts w:ascii="Times New Roman" w:eastAsia="Times New Roman" w:hAnsi="Times New Roman" w:cs="Times New Roman"/>
          <w:sz w:val="28"/>
          <w:szCs w:val="28"/>
        </w:rPr>
        <w:t>Hoodbhoy</w:t>
      </w:r>
      <w:proofErr w:type="spellEnd"/>
      <w:r>
        <w:rPr>
          <w:rFonts w:ascii="Times New Roman" w:eastAsia="Times New Roman" w:hAnsi="Times New Roman" w:cs="Times New Roman"/>
          <w:sz w:val="28"/>
          <w:szCs w:val="28"/>
        </w:rPr>
        <w:t xml:space="preserve"> about Pa</w:t>
      </w:r>
      <w:r>
        <w:rPr>
          <w:rFonts w:ascii="Times New Roman" w:eastAsia="Times New Roman" w:hAnsi="Times New Roman" w:cs="Times New Roman"/>
          <w:sz w:val="28"/>
          <w:szCs w:val="28"/>
        </w:rPr>
        <w:t xml:space="preserve">kistan’s approach to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he said: “Like the dreaded generals of Latin America, Pakistan’s generals too have learned how to quell insurgencies. Over the years, dead bodies have appeared on the roadsides with marks of torture and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thousand young</w:t>
      </w:r>
      <w:r>
        <w:rPr>
          <w:rFonts w:ascii="Times New Roman" w:eastAsia="Times New Roman" w:hAnsi="Times New Roman" w:cs="Times New Roman"/>
          <w:sz w:val="28"/>
          <w:szCs w:val="28"/>
        </w:rPr>
        <w:t xml:space="preserve"> Baloch men have gone missing, some forever.”</w:t>
      </w:r>
    </w:p>
    <w:p w14:paraId="00000011"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Pakistan’s nudging of rebels against secular nationalism in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Hoodbhoy</w:t>
      </w:r>
      <w:proofErr w:type="spellEnd"/>
      <w:r>
        <w:rPr>
          <w:rFonts w:ascii="Times New Roman" w:eastAsia="Times New Roman" w:hAnsi="Times New Roman" w:cs="Times New Roman"/>
          <w:sz w:val="28"/>
          <w:szCs w:val="28"/>
        </w:rPr>
        <w:t xml:space="preserve"> said: “The establishment has willfully used extremist militant religious organizations like </w:t>
      </w:r>
      <w:proofErr w:type="spellStart"/>
      <w:r>
        <w:rPr>
          <w:rFonts w:ascii="Times New Roman" w:eastAsia="Times New Roman" w:hAnsi="Times New Roman" w:cs="Times New Roman"/>
          <w:sz w:val="28"/>
          <w:szCs w:val="28"/>
        </w:rPr>
        <w:t>Sipah</w:t>
      </w:r>
      <w:proofErr w:type="spellEnd"/>
      <w:r>
        <w:rPr>
          <w:rFonts w:ascii="Times New Roman" w:eastAsia="Times New Roman" w:hAnsi="Times New Roman" w:cs="Times New Roman"/>
          <w:sz w:val="28"/>
          <w:szCs w:val="28"/>
        </w:rPr>
        <w:t xml:space="preserve">-e-Sahaba as an antidote to </w:t>
      </w:r>
      <w:r>
        <w:rPr>
          <w:rFonts w:ascii="Times New Roman" w:eastAsia="Times New Roman" w:hAnsi="Times New Roman" w:cs="Times New Roman"/>
          <w:sz w:val="28"/>
          <w:szCs w:val="28"/>
        </w:rPr>
        <w:t>Baloch nationalism. It has worked up to a point—what was once a Marxist-inspired insurgency as… [seen during] the 1973 uprising is now more ethnically oriented.”</w:t>
      </w:r>
    </w:p>
    <w:p w14:paraId="00000012" w14:textId="77777777" w:rsidR="007A0A9B" w:rsidRDefault="00B77B6D">
      <w:pPr>
        <w:spacing w:before="200" w:after="20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Hoodbhoy</w:t>
      </w:r>
      <w:proofErr w:type="spellEnd"/>
      <w:r>
        <w:rPr>
          <w:rFonts w:ascii="Times New Roman" w:eastAsia="Times New Roman" w:hAnsi="Times New Roman" w:cs="Times New Roman"/>
          <w:sz w:val="28"/>
          <w:szCs w:val="28"/>
        </w:rPr>
        <w:t xml:space="preserve"> also identified the local media coverage of the issue as part of the problem: “No jou</w:t>
      </w:r>
      <w:r>
        <w:rPr>
          <w:rFonts w:ascii="Times New Roman" w:eastAsia="Times New Roman" w:hAnsi="Times New Roman" w:cs="Times New Roman"/>
          <w:sz w:val="28"/>
          <w:szCs w:val="28"/>
        </w:rPr>
        <w:t xml:space="preserve">rnalist who reports accurately on events from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can expect to live too long,” he said. “In January 2022, Baloch students were rounded up in Lahore, which is many hundred miles away [from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after a terrorist attack [a </w:t>
      </w:r>
      <w:hyperlink r:id="rId23">
        <w:r>
          <w:rPr>
            <w:rFonts w:ascii="Times New Roman" w:eastAsia="Times New Roman" w:hAnsi="Times New Roman" w:cs="Times New Roman"/>
            <w:color w:val="1155CC"/>
            <w:sz w:val="28"/>
            <w:szCs w:val="28"/>
            <w:u w:val="single"/>
          </w:rPr>
          <w:t>bomb blast</w:t>
        </w:r>
      </w:hyperlink>
      <w:r>
        <w:rPr>
          <w:rFonts w:ascii="Times New Roman" w:eastAsia="Times New Roman" w:hAnsi="Times New Roman" w:cs="Times New Roman"/>
          <w:sz w:val="28"/>
          <w:szCs w:val="28"/>
        </w:rPr>
        <w:t xml:space="preserve"> in the market area in Lahore that was] likely carried out by the Taliban.”</w:t>
      </w:r>
    </w:p>
    <w:p w14:paraId="00000013"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These methods—covert operations, the infiltration and sponsorship of spe</w:t>
      </w:r>
      <w:r>
        <w:rPr>
          <w:rFonts w:ascii="Times New Roman" w:eastAsia="Times New Roman" w:hAnsi="Times New Roman" w:cs="Times New Roman"/>
          <w:sz w:val="28"/>
          <w:szCs w:val="28"/>
        </w:rPr>
        <w:t xml:space="preserve">cific insurgents against one another, media manufacturing of consent of the public against innocent people who have been baselessly implicated in terrorist activities—are characteristic of the U.S. counterinsurgencies </w:t>
      </w:r>
      <w:proofErr w:type="gramStart"/>
      <w:r>
        <w:rPr>
          <w:rFonts w:ascii="Times New Roman" w:eastAsia="Times New Roman" w:hAnsi="Times New Roman" w:cs="Times New Roman"/>
          <w:sz w:val="28"/>
          <w:szCs w:val="28"/>
        </w:rPr>
        <w:t>carried out</w:t>
      </w:r>
      <w:proofErr w:type="gramEnd"/>
      <w:r>
        <w:rPr>
          <w:rFonts w:ascii="Times New Roman" w:eastAsia="Times New Roman" w:hAnsi="Times New Roman" w:cs="Times New Roman"/>
          <w:sz w:val="28"/>
          <w:szCs w:val="28"/>
        </w:rPr>
        <w:t xml:space="preserve"> in Iraq and </w:t>
      </w:r>
      <w:r>
        <w:rPr>
          <w:rFonts w:ascii="Times New Roman" w:eastAsia="Times New Roman" w:hAnsi="Times New Roman" w:cs="Times New Roman"/>
          <w:sz w:val="28"/>
          <w:szCs w:val="28"/>
        </w:rPr>
        <w:lastRenderedPageBreak/>
        <w:t>Afghanistan. B</w:t>
      </w:r>
      <w:r>
        <w:rPr>
          <w:rFonts w:ascii="Times New Roman" w:eastAsia="Times New Roman" w:hAnsi="Times New Roman" w:cs="Times New Roman"/>
          <w:sz w:val="28"/>
          <w:szCs w:val="28"/>
        </w:rPr>
        <w:t>ut should Pakistan keep using legacy U.S. methods when it is no longer under any obligation to do so?</w:t>
      </w:r>
    </w:p>
    <w:p w14:paraId="00000014" w14:textId="77777777" w:rsidR="007A0A9B" w:rsidRDefault="00B77B6D">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Deteriorating Relations Between the U.S. and Pakistan</w:t>
      </w:r>
    </w:p>
    <w:p w14:paraId="00000015"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visit of </w:t>
      </w:r>
      <w:hyperlink r:id="rId24">
        <w:r>
          <w:rPr>
            <w:rFonts w:ascii="Times New Roman" w:eastAsia="Times New Roman" w:hAnsi="Times New Roman" w:cs="Times New Roman"/>
            <w:color w:val="1155CC"/>
            <w:sz w:val="28"/>
            <w:szCs w:val="28"/>
            <w:u w:val="single"/>
          </w:rPr>
          <w:t>Pakistan’s Prime Minister Imran Khan</w:t>
        </w:r>
      </w:hyperlink>
      <w:r>
        <w:rPr>
          <w:rFonts w:ascii="Times New Roman" w:eastAsia="Times New Roman" w:hAnsi="Times New Roman" w:cs="Times New Roman"/>
          <w:sz w:val="28"/>
          <w:szCs w:val="28"/>
        </w:rPr>
        <w:t xml:space="preserve"> to Moscow on February 23-24, in the middle of Russia’s war with Ukraine, symbolized the sorry state of the Pakistan-U.S. relationship. This deterioration in relations set </w:t>
      </w:r>
      <w:r>
        <w:rPr>
          <w:rFonts w:ascii="Times New Roman" w:eastAsia="Times New Roman" w:hAnsi="Times New Roman" w:cs="Times New Roman"/>
          <w:sz w:val="28"/>
          <w:szCs w:val="28"/>
        </w:rPr>
        <w:t xml:space="preserve">in more than a decade ago as the United States grew frustrated with Pakistan’s less-than-enthusiastic support for U.S. drone strikes in Pakistan and the inhumane U.S. occupation of Afghanistan. Former U.S. Congressman Dana Rohrabacher </w:t>
      </w:r>
      <w:hyperlink r:id="rId25">
        <w:r>
          <w:rPr>
            <w:rFonts w:ascii="Times New Roman" w:eastAsia="Times New Roman" w:hAnsi="Times New Roman" w:cs="Times New Roman"/>
            <w:color w:val="1155CC"/>
            <w:sz w:val="28"/>
            <w:szCs w:val="28"/>
            <w:u w:val="single"/>
          </w:rPr>
          <w:t>said in 2012</w:t>
        </w:r>
      </w:hyperlink>
      <w:r>
        <w:rPr>
          <w:rFonts w:ascii="Times New Roman" w:eastAsia="Times New Roman" w:hAnsi="Times New Roman" w:cs="Times New Roman"/>
          <w:sz w:val="28"/>
          <w:szCs w:val="28"/>
        </w:rPr>
        <w:t xml:space="preserve"> that </w:t>
      </w:r>
      <w:r>
        <w:rPr>
          <w:rFonts w:ascii="Times New Roman" w:eastAsia="Times New Roman" w:hAnsi="Times New Roman" w:cs="Times New Roman"/>
          <w:sz w:val="28"/>
          <w:szCs w:val="28"/>
          <w:highlight w:val="white"/>
        </w:rPr>
        <w:t>“Quite frankly, the Pakistani military and leaders that give safe haven to the mass murderer of Americans [Osama bin Laden] should not expect to b</w:t>
      </w:r>
      <w:r>
        <w:rPr>
          <w:rFonts w:ascii="Times New Roman" w:eastAsia="Times New Roman" w:hAnsi="Times New Roman" w:cs="Times New Roman"/>
          <w:sz w:val="28"/>
          <w:szCs w:val="28"/>
          <w:highlight w:val="white"/>
        </w:rPr>
        <w:t xml:space="preserve">e treated with respect,” according to an Al Jazeera article. Another Congressman, Louie Gohmert, suggested during a 2012 </w:t>
      </w:r>
      <w:hyperlink r:id="rId26">
        <w:r>
          <w:rPr>
            <w:rFonts w:ascii="Times New Roman" w:eastAsia="Times New Roman" w:hAnsi="Times New Roman" w:cs="Times New Roman"/>
            <w:color w:val="1155CC"/>
            <w:sz w:val="28"/>
            <w:szCs w:val="28"/>
            <w:highlight w:val="white"/>
            <w:u w:val="single"/>
          </w:rPr>
          <w:t>video interview</w:t>
        </w:r>
      </w:hyperlink>
      <w:r>
        <w:rPr>
          <w:rFonts w:ascii="Times New Roman" w:eastAsia="Times New Roman" w:hAnsi="Times New Roman" w:cs="Times New Roman"/>
          <w:sz w:val="28"/>
          <w:szCs w:val="28"/>
          <w:highlight w:val="white"/>
        </w:rPr>
        <w:t xml:space="preserve"> that the U.S. should look at breaking up Pakistan, start</w:t>
      </w:r>
      <w:r>
        <w:rPr>
          <w:rFonts w:ascii="Times New Roman" w:eastAsia="Times New Roman" w:hAnsi="Times New Roman" w:cs="Times New Roman"/>
          <w:sz w:val="28"/>
          <w:szCs w:val="28"/>
          <w:highlight w:val="white"/>
        </w:rPr>
        <w:t xml:space="preserve">ing with </w:t>
      </w:r>
      <w:proofErr w:type="spellStart"/>
      <w:r>
        <w:rPr>
          <w:rFonts w:ascii="Times New Roman" w:eastAsia="Times New Roman" w:hAnsi="Times New Roman" w:cs="Times New Roman"/>
          <w:sz w:val="28"/>
          <w:szCs w:val="28"/>
          <w:highlight w:val="white"/>
        </w:rPr>
        <w:t>Balochistan</w:t>
      </w:r>
      <w:proofErr w:type="spellEnd"/>
      <w:r>
        <w:rPr>
          <w:rFonts w:ascii="Times New Roman" w:eastAsia="Times New Roman" w:hAnsi="Times New Roman" w:cs="Times New Roman"/>
          <w:sz w:val="28"/>
          <w:szCs w:val="28"/>
          <w:highlight w:val="white"/>
        </w:rPr>
        <w:t xml:space="preserve">, as a strategy to help U.S. troops who were then still occupying Afghanistan: “Let’s talk about creating a </w:t>
      </w:r>
      <w:proofErr w:type="spellStart"/>
      <w:r>
        <w:rPr>
          <w:rFonts w:ascii="Times New Roman" w:eastAsia="Times New Roman" w:hAnsi="Times New Roman" w:cs="Times New Roman"/>
          <w:sz w:val="28"/>
          <w:szCs w:val="28"/>
          <w:highlight w:val="white"/>
        </w:rPr>
        <w:t>Balochistan</w:t>
      </w:r>
      <w:proofErr w:type="spellEnd"/>
      <w:r>
        <w:rPr>
          <w:rFonts w:ascii="Times New Roman" w:eastAsia="Times New Roman" w:hAnsi="Times New Roman" w:cs="Times New Roman"/>
          <w:sz w:val="28"/>
          <w:szCs w:val="28"/>
          <w:highlight w:val="white"/>
        </w:rPr>
        <w:t xml:space="preserve"> in the southern part of Pakistan. They’ll stop the IEDs and all of the weaponry coming into Afghanistan, and we got </w:t>
      </w:r>
      <w:r>
        <w:rPr>
          <w:rFonts w:ascii="Times New Roman" w:eastAsia="Times New Roman" w:hAnsi="Times New Roman" w:cs="Times New Roman"/>
          <w:sz w:val="28"/>
          <w:szCs w:val="28"/>
          <w:highlight w:val="white"/>
        </w:rPr>
        <w:t xml:space="preserve">a shot to win over there,” </w:t>
      </w:r>
      <w:hyperlink r:id="rId27">
        <w:r>
          <w:rPr>
            <w:rFonts w:ascii="Times New Roman" w:eastAsia="Times New Roman" w:hAnsi="Times New Roman" w:cs="Times New Roman"/>
            <w:color w:val="1155CC"/>
            <w:sz w:val="28"/>
            <w:szCs w:val="28"/>
            <w:highlight w:val="white"/>
            <w:u w:val="single"/>
          </w:rPr>
          <w:t>reported</w:t>
        </w:r>
      </w:hyperlink>
      <w:r>
        <w:rPr>
          <w:rFonts w:ascii="Times New Roman" w:eastAsia="Times New Roman" w:hAnsi="Times New Roman" w:cs="Times New Roman"/>
          <w:sz w:val="28"/>
          <w:szCs w:val="28"/>
          <w:highlight w:val="white"/>
        </w:rPr>
        <w:t xml:space="preserve"> Al Jazeera.</w:t>
      </w:r>
    </w:p>
    <w:p w14:paraId="00000016"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Pakistan has been accused of supporting terrorism and faces a tightening noose of financial controls and </w:t>
      </w:r>
      <w:hyperlink r:id="rId28">
        <w:r>
          <w:rPr>
            <w:rFonts w:ascii="Times New Roman" w:eastAsia="Times New Roman" w:hAnsi="Times New Roman" w:cs="Times New Roman"/>
            <w:color w:val="1155CC"/>
            <w:sz w:val="28"/>
            <w:szCs w:val="28"/>
            <w:u w:val="single"/>
          </w:rPr>
          <w:t>sanctions</w:t>
        </w:r>
      </w:hyperlink>
      <w:r>
        <w:rPr>
          <w:rFonts w:ascii="Times New Roman" w:eastAsia="Times New Roman" w:hAnsi="Times New Roman" w:cs="Times New Roman"/>
          <w:sz w:val="28"/>
          <w:szCs w:val="28"/>
        </w:rPr>
        <w:t xml:space="preserve"> through the </w:t>
      </w:r>
      <w:hyperlink r:id="rId29">
        <w:r>
          <w:rPr>
            <w:rFonts w:ascii="Times New Roman" w:eastAsia="Times New Roman" w:hAnsi="Times New Roman" w:cs="Times New Roman"/>
            <w:color w:val="1155CC"/>
            <w:sz w:val="28"/>
            <w:szCs w:val="28"/>
            <w:u w:val="single"/>
          </w:rPr>
          <w:t>Financial Action Task Force (FATF)</w:t>
        </w:r>
      </w:hyperlink>
      <w:r>
        <w:rPr>
          <w:rFonts w:ascii="Times New Roman" w:eastAsia="Times New Roman" w:hAnsi="Times New Roman" w:cs="Times New Roman"/>
          <w:sz w:val="28"/>
          <w:szCs w:val="28"/>
        </w:rPr>
        <w:t>. The U.S. practices financial warfare against allies and enemies alike. As an ally quickly moving toward becoming an American enemy, Paki</w:t>
      </w:r>
      <w:r>
        <w:rPr>
          <w:rFonts w:ascii="Times New Roman" w:eastAsia="Times New Roman" w:hAnsi="Times New Roman" w:cs="Times New Roman"/>
          <w:sz w:val="28"/>
          <w:szCs w:val="28"/>
        </w:rPr>
        <w:t>stan is not likely to escape these financial sanctions.</w:t>
      </w:r>
    </w:p>
    <w:p w14:paraId="00000017"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has put Pakistan fully in the opposing camp to the United States is Pakistan’s relationship with China, its so-called “all-weather ally.” And the </w:t>
      </w:r>
      <w:hyperlink r:id="rId30">
        <w:r>
          <w:rPr>
            <w:rFonts w:ascii="Times New Roman" w:eastAsia="Times New Roman" w:hAnsi="Times New Roman" w:cs="Times New Roman"/>
            <w:color w:val="1155CC"/>
            <w:sz w:val="28"/>
            <w:szCs w:val="28"/>
            <w:u w:val="single"/>
          </w:rPr>
          <w:t>symbol</w:t>
        </w:r>
      </w:hyperlink>
      <w:r>
        <w:rPr>
          <w:rFonts w:ascii="Times New Roman" w:eastAsia="Times New Roman" w:hAnsi="Times New Roman" w:cs="Times New Roman"/>
          <w:sz w:val="28"/>
          <w:szCs w:val="28"/>
        </w:rPr>
        <w:t xml:space="preserve"> of that relationship is perhaps the cornerstone of China’s Belt and Road Initiative (BRI): th</w:t>
      </w:r>
      <w:r>
        <w:rPr>
          <w:rFonts w:ascii="Times New Roman" w:eastAsia="Times New Roman" w:hAnsi="Times New Roman" w:cs="Times New Roman"/>
          <w:sz w:val="28"/>
          <w:szCs w:val="28"/>
        </w:rPr>
        <w:t xml:space="preserve">e China-Pakistan Economic Corridor (CPEC), the flagship of which is the Gwadar port in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Writer and political analyst </w:t>
      </w:r>
      <w:hyperlink r:id="rId31">
        <w:r>
          <w:rPr>
            <w:rFonts w:ascii="Times New Roman" w:eastAsia="Times New Roman" w:hAnsi="Times New Roman" w:cs="Times New Roman"/>
            <w:color w:val="1155CC"/>
            <w:sz w:val="28"/>
            <w:szCs w:val="28"/>
            <w:u w:val="single"/>
          </w:rPr>
          <w:t xml:space="preserve">Andrew </w:t>
        </w:r>
        <w:proofErr w:type="spellStart"/>
        <w:r>
          <w:rPr>
            <w:rFonts w:ascii="Times New Roman" w:eastAsia="Times New Roman" w:hAnsi="Times New Roman" w:cs="Times New Roman"/>
            <w:color w:val="1155CC"/>
            <w:sz w:val="28"/>
            <w:szCs w:val="28"/>
            <w:u w:val="single"/>
          </w:rPr>
          <w:t>Korybko</w:t>
        </w:r>
        <w:proofErr w:type="spellEnd"/>
      </w:hyperlink>
      <w:r>
        <w:rPr>
          <w:rFonts w:ascii="Times New Roman" w:eastAsia="Times New Roman" w:hAnsi="Times New Roman" w:cs="Times New Roman"/>
          <w:sz w:val="28"/>
          <w:szCs w:val="28"/>
        </w:rPr>
        <w:t xml:space="preserve"> has argued th</w:t>
      </w:r>
      <w:r>
        <w:rPr>
          <w:rFonts w:ascii="Times New Roman" w:eastAsia="Times New Roman" w:hAnsi="Times New Roman" w:cs="Times New Roman"/>
          <w:sz w:val="28"/>
          <w:szCs w:val="28"/>
        </w:rPr>
        <w:t xml:space="preserve">at Pakistan is the target of a U.S. hybrid war, one focused on the CPEC and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and that Pakistan has been the target of this war since 2015. He told me that Pakistan is now trying to change course from the American iron fist: “Efforts are </w:t>
      </w:r>
      <w:proofErr w:type="gramStart"/>
      <w:r>
        <w:rPr>
          <w:rFonts w:ascii="Times New Roman" w:eastAsia="Times New Roman" w:hAnsi="Times New Roman" w:cs="Times New Roman"/>
          <w:sz w:val="28"/>
          <w:szCs w:val="28"/>
        </w:rPr>
        <w:t>being m</w:t>
      </w:r>
      <w:r>
        <w:rPr>
          <w:rFonts w:ascii="Times New Roman" w:eastAsia="Times New Roman" w:hAnsi="Times New Roman" w:cs="Times New Roman"/>
          <w:sz w:val="28"/>
          <w:szCs w:val="28"/>
        </w:rPr>
        <w:t>ade</w:t>
      </w:r>
      <w:proofErr w:type="gramEnd"/>
      <w:r>
        <w:rPr>
          <w:rFonts w:ascii="Times New Roman" w:eastAsia="Times New Roman" w:hAnsi="Times New Roman" w:cs="Times New Roman"/>
          <w:sz w:val="28"/>
          <w:szCs w:val="28"/>
        </w:rPr>
        <w:t xml:space="preserve"> [in Pakistan] to invest more in the region’s infrastructure, </w:t>
      </w:r>
      <w:r>
        <w:rPr>
          <w:rFonts w:ascii="Times New Roman" w:eastAsia="Times New Roman" w:hAnsi="Times New Roman" w:cs="Times New Roman"/>
          <w:sz w:val="28"/>
          <w:szCs w:val="28"/>
        </w:rPr>
        <w:lastRenderedPageBreak/>
        <w:t xml:space="preserve">both physical and social. Locals feel left out of the country’s recent growth and want a larger share of the wealth </w:t>
      </w:r>
      <w:proofErr w:type="gramStart"/>
      <w:r>
        <w:rPr>
          <w:rFonts w:ascii="Times New Roman" w:eastAsia="Times New Roman" w:hAnsi="Times New Roman" w:cs="Times New Roman"/>
          <w:sz w:val="28"/>
          <w:szCs w:val="28"/>
        </w:rPr>
        <w:t>that’s</w:t>
      </w:r>
      <w:proofErr w:type="gramEnd"/>
      <w:r>
        <w:rPr>
          <w:rFonts w:ascii="Times New Roman" w:eastAsia="Times New Roman" w:hAnsi="Times New Roman" w:cs="Times New Roman"/>
          <w:sz w:val="28"/>
          <w:szCs w:val="28"/>
        </w:rPr>
        <w:t xml:space="preserve"> derived from their resource-rich and </w:t>
      </w:r>
      <w:proofErr w:type="spellStart"/>
      <w:r>
        <w:rPr>
          <w:rFonts w:ascii="Times New Roman" w:eastAsia="Times New Roman" w:hAnsi="Times New Roman" w:cs="Times New Roman"/>
          <w:sz w:val="28"/>
          <w:szCs w:val="28"/>
        </w:rPr>
        <w:t>geostrategically</w:t>
      </w:r>
      <w:proofErr w:type="spellEnd"/>
      <w:r>
        <w:rPr>
          <w:rFonts w:ascii="Times New Roman" w:eastAsia="Times New Roman" w:hAnsi="Times New Roman" w:cs="Times New Roman"/>
          <w:sz w:val="28"/>
          <w:szCs w:val="28"/>
        </w:rPr>
        <w:t xml:space="preserve"> positioned reg</w:t>
      </w:r>
      <w:r>
        <w:rPr>
          <w:rFonts w:ascii="Times New Roman" w:eastAsia="Times New Roman" w:hAnsi="Times New Roman" w:cs="Times New Roman"/>
          <w:sz w:val="28"/>
          <w:szCs w:val="28"/>
        </w:rPr>
        <w:t xml:space="preserve">ion.” Pakistan’s lighter approach, he said, will “be put to the test in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in the coming future.”</w:t>
      </w:r>
    </w:p>
    <w:p w14:paraId="00000018"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With a growing presence in Asia, Africa, and Latin America, BRI deals often involve Chinese banks financing the construction of infrastructure projec</w:t>
      </w:r>
      <w:r>
        <w:rPr>
          <w:rFonts w:ascii="Times New Roman" w:eastAsia="Times New Roman" w:hAnsi="Times New Roman" w:cs="Times New Roman"/>
          <w:sz w:val="28"/>
          <w:szCs w:val="28"/>
        </w:rPr>
        <w:t xml:space="preserve">ts in these regions, which </w:t>
      </w:r>
      <w:proofErr w:type="gramStart"/>
      <w:r>
        <w:rPr>
          <w:rFonts w:ascii="Times New Roman" w:eastAsia="Times New Roman" w:hAnsi="Times New Roman" w:cs="Times New Roman"/>
          <w:sz w:val="28"/>
          <w:szCs w:val="28"/>
        </w:rPr>
        <w:t>are led</w:t>
      </w:r>
      <w:proofErr w:type="gramEnd"/>
      <w:r>
        <w:rPr>
          <w:rFonts w:ascii="Times New Roman" w:eastAsia="Times New Roman" w:hAnsi="Times New Roman" w:cs="Times New Roman"/>
          <w:sz w:val="28"/>
          <w:szCs w:val="28"/>
        </w:rPr>
        <w:t xml:space="preserve"> by Chinese companies, with loans sometimes paid back directly in natural resources such as minerals or petroleum. As former Liberian Minister of Public Works </w:t>
      </w:r>
      <w:proofErr w:type="spellStart"/>
      <w:r>
        <w:rPr>
          <w:rFonts w:ascii="Times New Roman" w:eastAsia="Times New Roman" w:hAnsi="Times New Roman" w:cs="Times New Roman"/>
          <w:sz w:val="28"/>
          <w:szCs w:val="28"/>
        </w:rPr>
        <w:t>Gyude</w:t>
      </w:r>
      <w:proofErr w:type="spellEnd"/>
      <w:r>
        <w:rPr>
          <w:rFonts w:ascii="Times New Roman" w:eastAsia="Times New Roman" w:hAnsi="Times New Roman" w:cs="Times New Roman"/>
          <w:sz w:val="28"/>
          <w:szCs w:val="28"/>
        </w:rPr>
        <w:t xml:space="preserve"> Moore </w:t>
      </w:r>
      <w:hyperlink r:id="rId32">
        <w:r>
          <w:rPr>
            <w:rFonts w:ascii="Times New Roman" w:eastAsia="Times New Roman" w:hAnsi="Times New Roman" w:cs="Times New Roman"/>
            <w:color w:val="1155CC"/>
            <w:sz w:val="28"/>
            <w:szCs w:val="28"/>
            <w:u w:val="single"/>
          </w:rPr>
          <w:t>explained</w:t>
        </w:r>
      </w:hyperlink>
      <w:r>
        <w:rPr>
          <w:rFonts w:ascii="Times New Roman" w:eastAsia="Times New Roman" w:hAnsi="Times New Roman" w:cs="Times New Roman"/>
          <w:sz w:val="28"/>
          <w:szCs w:val="28"/>
        </w:rPr>
        <w:t xml:space="preserve"> to an audience at the University of Chicago, these loans by the Chinese banks are often rescheduled when they become due. The BRI is based on the premise that the path to prosperity for poor countries is through win-win solutions—trad</w:t>
      </w:r>
      <w:r>
        <w:rPr>
          <w:rFonts w:ascii="Times New Roman" w:eastAsia="Times New Roman" w:hAnsi="Times New Roman" w:cs="Times New Roman"/>
          <w:sz w:val="28"/>
          <w:szCs w:val="28"/>
        </w:rPr>
        <w:t xml:space="preserve">e deals in which the economically stronger party (China in all cases) does not interfere with the internal politics of the weaker party or country. This means that for all the business </w:t>
      </w:r>
      <w:proofErr w:type="gramStart"/>
      <w:r>
        <w:rPr>
          <w:rFonts w:ascii="Times New Roman" w:eastAsia="Times New Roman" w:hAnsi="Times New Roman" w:cs="Times New Roman"/>
          <w:sz w:val="28"/>
          <w:szCs w:val="28"/>
        </w:rPr>
        <w:t>being done</w:t>
      </w:r>
      <w:proofErr w:type="gramEnd"/>
      <w:r>
        <w:rPr>
          <w:rFonts w:ascii="Times New Roman" w:eastAsia="Times New Roman" w:hAnsi="Times New Roman" w:cs="Times New Roman"/>
          <w:sz w:val="28"/>
          <w:szCs w:val="28"/>
        </w:rPr>
        <w:t xml:space="preserve"> in the CPEC, the resolution of the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conflict rema</w:t>
      </w:r>
      <w:r>
        <w:rPr>
          <w:rFonts w:ascii="Times New Roman" w:eastAsia="Times New Roman" w:hAnsi="Times New Roman" w:cs="Times New Roman"/>
          <w:sz w:val="28"/>
          <w:szCs w:val="28"/>
        </w:rPr>
        <w:t xml:space="preserve">ins solely Pakistan’s responsibility. China’s approach to separatism within its own borders, </w:t>
      </w:r>
      <w:hyperlink r:id="rId33">
        <w:r>
          <w:rPr>
            <w:rFonts w:ascii="Times New Roman" w:eastAsia="Times New Roman" w:hAnsi="Times New Roman" w:cs="Times New Roman"/>
            <w:color w:val="1155CC"/>
            <w:sz w:val="28"/>
            <w:szCs w:val="28"/>
            <w:u w:val="single"/>
          </w:rPr>
          <w:t>in Xinjiang</w:t>
        </w:r>
      </w:hyperlink>
      <w:r>
        <w:rPr>
          <w:rFonts w:ascii="Times New Roman" w:eastAsia="Times New Roman" w:hAnsi="Times New Roman" w:cs="Times New Roman"/>
          <w:sz w:val="28"/>
          <w:szCs w:val="28"/>
        </w:rPr>
        <w:t xml:space="preserve">, has been different from the </w:t>
      </w:r>
      <w:hyperlink r:id="rId34">
        <w:r>
          <w:rPr>
            <w:rFonts w:ascii="Times New Roman" w:eastAsia="Times New Roman" w:hAnsi="Times New Roman" w:cs="Times New Roman"/>
            <w:color w:val="1155CC"/>
            <w:sz w:val="28"/>
            <w:szCs w:val="28"/>
            <w:u w:val="single"/>
          </w:rPr>
          <w:t>U.S.</w:t>
        </w:r>
      </w:hyperlink>
      <w:r>
        <w:rPr>
          <w:rFonts w:ascii="Times New Roman" w:eastAsia="Times New Roman" w:hAnsi="Times New Roman" w:cs="Times New Roman"/>
          <w:sz w:val="28"/>
          <w:szCs w:val="28"/>
        </w:rPr>
        <w:t xml:space="preserve"> (or </w:t>
      </w:r>
      <w:hyperlink r:id="rId35">
        <w:r>
          <w:rPr>
            <w:rFonts w:ascii="Times New Roman" w:eastAsia="Times New Roman" w:hAnsi="Times New Roman" w:cs="Times New Roman"/>
            <w:color w:val="1155CC"/>
            <w:sz w:val="28"/>
            <w:szCs w:val="28"/>
            <w:u w:val="single"/>
          </w:rPr>
          <w:t>Pakistan’s</w:t>
        </w:r>
      </w:hyperlink>
      <w:r>
        <w:rPr>
          <w:rFonts w:ascii="Times New Roman" w:eastAsia="Times New Roman" w:hAnsi="Times New Roman" w:cs="Times New Roman"/>
          <w:sz w:val="28"/>
          <w:szCs w:val="28"/>
        </w:rPr>
        <w:t xml:space="preserve"> </w:t>
      </w:r>
      <w:hyperlink r:id="rId36">
        <w:r>
          <w:rPr>
            <w:rFonts w:ascii="Times New Roman" w:eastAsia="Times New Roman" w:hAnsi="Times New Roman" w:cs="Times New Roman"/>
            <w:color w:val="1155CC"/>
            <w:sz w:val="28"/>
            <w:szCs w:val="28"/>
            <w:u w:val="single"/>
          </w:rPr>
          <w:t>or In</w:t>
        </w:r>
        <w:r>
          <w:rPr>
            <w:rFonts w:ascii="Times New Roman" w:eastAsia="Times New Roman" w:hAnsi="Times New Roman" w:cs="Times New Roman"/>
            <w:color w:val="1155CC"/>
            <w:sz w:val="28"/>
            <w:szCs w:val="28"/>
            <w:u w:val="single"/>
          </w:rPr>
          <w:t>dia’s</w:t>
        </w:r>
      </w:hyperlink>
      <w:r>
        <w:rPr>
          <w:rFonts w:ascii="Times New Roman" w:eastAsia="Times New Roman" w:hAnsi="Times New Roman" w:cs="Times New Roman"/>
          <w:sz w:val="28"/>
          <w:szCs w:val="28"/>
        </w:rPr>
        <w:t>) counterinsurgency approach: as opposed to enforced disappearances, assassinations, and military operations, the cornerstones of China’s counterinsurgency approach have been vocational training, “re-education” camps, and poverty alleviation.</w:t>
      </w:r>
    </w:p>
    <w:p w14:paraId="00000019" w14:textId="77777777" w:rsidR="007A0A9B" w:rsidRDefault="00B77B6D">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Because </w:t>
      </w:r>
      <w:r>
        <w:rPr>
          <w:rFonts w:ascii="Times New Roman" w:eastAsia="Times New Roman" w:hAnsi="Times New Roman" w:cs="Times New Roman"/>
          <w:sz w:val="28"/>
          <w:szCs w:val="28"/>
        </w:rPr>
        <w:t xml:space="preserve">of the </w:t>
      </w:r>
      <w:hyperlink r:id="rId37">
        <w:r>
          <w:rPr>
            <w:rFonts w:ascii="Times New Roman" w:eastAsia="Times New Roman" w:hAnsi="Times New Roman" w:cs="Times New Roman"/>
            <w:color w:val="1155CC"/>
            <w:sz w:val="28"/>
            <w:szCs w:val="28"/>
            <w:u w:val="single"/>
          </w:rPr>
          <w:t>comprehensive demonization</w:t>
        </w:r>
      </w:hyperlink>
      <w:r>
        <w:rPr>
          <w:rFonts w:ascii="Times New Roman" w:eastAsia="Times New Roman" w:hAnsi="Times New Roman" w:cs="Times New Roman"/>
          <w:sz w:val="28"/>
          <w:szCs w:val="28"/>
        </w:rPr>
        <w:t xml:space="preserve"> of China’s approach by the Western media, China’s programs in Xinjiang have no prestige and are not seen as a m</w:t>
      </w:r>
      <w:r>
        <w:rPr>
          <w:rFonts w:ascii="Times New Roman" w:eastAsia="Times New Roman" w:hAnsi="Times New Roman" w:cs="Times New Roman"/>
          <w:sz w:val="28"/>
          <w:szCs w:val="28"/>
        </w:rPr>
        <w:t xml:space="preserve">odel to be followed by any other country. But for the resolution of the issues in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viewed by many as “</w:t>
      </w:r>
      <w:hyperlink r:id="rId38">
        <w:r>
          <w:rPr>
            <w:rFonts w:ascii="Times New Roman" w:eastAsia="Times New Roman" w:hAnsi="Times New Roman" w:cs="Times New Roman"/>
            <w:color w:val="1155CC"/>
            <w:sz w:val="28"/>
            <w:szCs w:val="28"/>
            <w:u w:val="single"/>
          </w:rPr>
          <w:t>Asia’s Next Headache</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is a path based on peace and development possible?</w:t>
      </w:r>
    </w:p>
    <w:p w14:paraId="0000001A" w14:textId="77777777" w:rsidR="007A0A9B" w:rsidRDefault="00B77B6D">
      <w:pPr>
        <w:spacing w:before="200" w:after="20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Hoodbhoy</w:t>
      </w:r>
      <w:proofErr w:type="spellEnd"/>
      <w:r>
        <w:rPr>
          <w:rFonts w:ascii="Times New Roman" w:eastAsia="Times New Roman" w:hAnsi="Times New Roman" w:cs="Times New Roman"/>
          <w:sz w:val="28"/>
          <w:szCs w:val="28"/>
        </w:rPr>
        <w:t xml:space="preserve"> outlined his thoughts on the minimum elements required for improving the situation in the province: “The key to Pakistan’s stability does not lie in making the army’s fist yet harder or peddling</w:t>
      </w:r>
      <w:r>
        <w:rPr>
          <w:rFonts w:ascii="Times New Roman" w:eastAsia="Times New Roman" w:hAnsi="Times New Roman" w:cs="Times New Roman"/>
          <w:sz w:val="28"/>
          <w:szCs w:val="28"/>
        </w:rPr>
        <w:t xml:space="preserve"> hard varieties of religion </w:t>
      </w:r>
      <w:proofErr w:type="gramStart"/>
      <w:r>
        <w:rPr>
          <w:rFonts w:ascii="Times New Roman" w:eastAsia="Times New Roman" w:hAnsi="Times New Roman" w:cs="Times New Roman"/>
          <w:sz w:val="28"/>
          <w:szCs w:val="28"/>
        </w:rPr>
        <w:t>in an attempt to</w:t>
      </w:r>
      <w:proofErr w:type="gramEnd"/>
      <w:r>
        <w:rPr>
          <w:rFonts w:ascii="Times New Roman" w:eastAsia="Times New Roman" w:hAnsi="Times New Roman" w:cs="Times New Roman"/>
          <w:sz w:val="28"/>
          <w:szCs w:val="28"/>
        </w:rPr>
        <w:t xml:space="preserve"> contain nationalist discontent. Instead, it must </w:t>
      </w:r>
      <w:proofErr w:type="gramStart"/>
      <w:r>
        <w:rPr>
          <w:rFonts w:ascii="Times New Roman" w:eastAsia="Times New Roman" w:hAnsi="Times New Roman" w:cs="Times New Roman"/>
          <w:sz w:val="28"/>
          <w:szCs w:val="28"/>
        </w:rPr>
        <w:t>be found</w:t>
      </w:r>
      <w:proofErr w:type="gramEnd"/>
      <w:r>
        <w:rPr>
          <w:rFonts w:ascii="Times New Roman" w:eastAsia="Times New Roman" w:hAnsi="Times New Roman" w:cs="Times New Roman"/>
          <w:sz w:val="28"/>
          <w:szCs w:val="28"/>
        </w:rPr>
        <w:t xml:space="preserve"> in sharply limiting the power of the federation, sharing power between provinces, equitably distributing resources, and giving Pakistan’s various culture</w:t>
      </w:r>
      <w:r>
        <w:rPr>
          <w:rFonts w:ascii="Times New Roman" w:eastAsia="Times New Roman" w:hAnsi="Times New Roman" w:cs="Times New Roman"/>
          <w:sz w:val="28"/>
          <w:szCs w:val="28"/>
        </w:rPr>
        <w:t xml:space="preserve">s and languages their due. </w:t>
      </w:r>
      <w:proofErr w:type="gramStart"/>
      <w:r>
        <w:rPr>
          <w:rFonts w:ascii="Times New Roman" w:eastAsia="Times New Roman" w:hAnsi="Times New Roman" w:cs="Times New Roman"/>
          <w:sz w:val="28"/>
          <w:szCs w:val="28"/>
        </w:rPr>
        <w:t>In the long run</w:t>
      </w:r>
      <w:proofErr w:type="gramEnd"/>
      <w:r>
        <w:rPr>
          <w:rFonts w:ascii="Times New Roman" w:eastAsia="Times New Roman" w:hAnsi="Times New Roman" w:cs="Times New Roman"/>
          <w:sz w:val="28"/>
          <w:szCs w:val="28"/>
        </w:rPr>
        <w:t>, only a system where all [provinces and regions] have a stake can survive and prosper.”</w:t>
      </w:r>
    </w:p>
    <w:p w14:paraId="0000001B" w14:textId="77777777" w:rsidR="007A0A9B" w:rsidRDefault="00B77B6D">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 xml:space="preserve">The urgent need of the moment, however, is to turn the heat down in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How to cool </w:t>
      </w:r>
      <w:proofErr w:type="spellStart"/>
      <w:r>
        <w:rPr>
          <w:rFonts w:ascii="Times New Roman" w:eastAsia="Times New Roman" w:hAnsi="Times New Roman" w:cs="Times New Roman"/>
          <w:sz w:val="28"/>
          <w:szCs w:val="28"/>
        </w:rPr>
        <w:t>Balochistan</w:t>
      </w:r>
      <w:proofErr w:type="spellEnd"/>
      <w:r>
        <w:rPr>
          <w:rFonts w:ascii="Times New Roman" w:eastAsia="Times New Roman" w:hAnsi="Times New Roman" w:cs="Times New Roman"/>
          <w:sz w:val="28"/>
          <w:szCs w:val="28"/>
        </w:rPr>
        <w:t xml:space="preserve"> off? I asked Baloch </w:t>
      </w:r>
      <w:r>
        <w:rPr>
          <w:rFonts w:ascii="Times New Roman" w:eastAsia="Times New Roman" w:hAnsi="Times New Roman" w:cs="Times New Roman"/>
          <w:sz w:val="28"/>
          <w:szCs w:val="28"/>
        </w:rPr>
        <w:t>activist and writer Shah Jahan Baloch about what Pakistan should do immediately to dial the conflict down. He came back to me with an extensive list. On the human rights front, the bare minimum includes the release of all missing persons; criminal cases ag</w:t>
      </w:r>
      <w:r>
        <w:rPr>
          <w:rFonts w:ascii="Times New Roman" w:eastAsia="Times New Roman" w:hAnsi="Times New Roman" w:cs="Times New Roman"/>
          <w:sz w:val="28"/>
          <w:szCs w:val="28"/>
        </w:rPr>
        <w:t>ainst those who have murdered civilians and activists whether they are in the armed forces or not; the withdrawal of the Frontier Corps and army and its replacement with civil administration and law enforcement; and peace negotiations with the Baloch natio</w:t>
      </w:r>
      <w:r>
        <w:rPr>
          <w:rFonts w:ascii="Times New Roman" w:eastAsia="Times New Roman" w:hAnsi="Times New Roman" w:cs="Times New Roman"/>
          <w:sz w:val="28"/>
          <w:szCs w:val="28"/>
        </w:rPr>
        <w:t xml:space="preserve">nalist parties with international mediation. On the economic side, the army needs to release its control of border trade with Iran and Afghanistan and replace it with ordinary customs authority; fishing and water rights need to </w:t>
      </w:r>
      <w:proofErr w:type="gramStart"/>
      <w:r>
        <w:rPr>
          <w:rFonts w:ascii="Times New Roman" w:eastAsia="Times New Roman" w:hAnsi="Times New Roman" w:cs="Times New Roman"/>
          <w:sz w:val="28"/>
          <w:szCs w:val="28"/>
        </w:rPr>
        <w:t>be demilitarized</w:t>
      </w:r>
      <w:proofErr w:type="gramEnd"/>
      <w:r>
        <w:rPr>
          <w:rFonts w:ascii="Times New Roman" w:eastAsia="Times New Roman" w:hAnsi="Times New Roman" w:cs="Times New Roman"/>
          <w:sz w:val="28"/>
          <w:szCs w:val="28"/>
        </w:rPr>
        <w:t>; and so, to</w:t>
      </w:r>
      <w:r>
        <w:rPr>
          <w:rFonts w:ascii="Times New Roman" w:eastAsia="Times New Roman" w:hAnsi="Times New Roman" w:cs="Times New Roman"/>
          <w:sz w:val="28"/>
          <w:szCs w:val="28"/>
        </w:rPr>
        <w:t>o, do educational institutions and elections. If a long-term solution based on developmentalism is to work, demilitarization must precede it.</w:t>
      </w:r>
    </w:p>
    <w:sectPr w:rsidR="007A0A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A9B"/>
    <w:rsid w:val="007A0A9B"/>
    <w:rsid w:val="00B7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F826E-96C4-420D-9252-7D03D55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heguardian.com/world/2020/may/01/missing-pakistani-journalist-found-dead-in-sweden-sajid-hussain" TargetMode="External"/><Relationship Id="rId18" Type="http://schemas.openxmlformats.org/officeDocument/2006/relationships/hyperlink" Target="https://theprint.in/author/pervez-hoodbhoy/" TargetMode="External"/><Relationship Id="rId26" Type="http://schemas.openxmlformats.org/officeDocument/2006/relationships/hyperlink" Target="https://www.youtube.com/watch?v=zQylmP4nrjE" TargetMode="External"/><Relationship Id="rId39" Type="http://schemas.openxmlformats.org/officeDocument/2006/relationships/fontTable" Target="fontTable.xml"/><Relationship Id="rId21" Type="http://schemas.openxmlformats.org/officeDocument/2006/relationships/hyperlink" Target="https://www.aljazeera.com/news/2016/10/26/why-is-balochistan-an-easy-target-in-pakistan" TargetMode="External"/><Relationship Id="rId34" Type="http://schemas.openxmlformats.org/officeDocument/2006/relationships/hyperlink" Target="https://www.nytimes.com/2020/09/08/magazine/displaced-war-on-terror.html" TargetMode="External"/><Relationship Id="rId7" Type="http://schemas.openxmlformats.org/officeDocument/2006/relationships/hyperlink" Target="https://jpodur.blog.yorku.ca/" TargetMode="External"/><Relationship Id="rId12" Type="http://schemas.openxmlformats.org/officeDocument/2006/relationships/hyperlink" Target="https://www.theguardian.com/world/2020/dec/22/karima-baloch-pakistani-human-rights-activist-found-dead-in-canada" TargetMode="External"/><Relationship Id="rId17" Type="http://schemas.openxmlformats.org/officeDocument/2006/relationships/hyperlink" Target="https://thebalochistanpost.net/2019/08/pakistan-continues-its-kill-and-dump-policy-in-balochistan/" TargetMode="External"/><Relationship Id="rId25" Type="http://schemas.openxmlformats.org/officeDocument/2006/relationships/hyperlink" Target="https://www.aljazeera.com/opinions/2012/3/3/should-the-us-support-an-independent-balochistan/" TargetMode="External"/><Relationship Id="rId33" Type="http://schemas.openxmlformats.org/officeDocument/2006/relationships/hyperlink" Target="https://www.qiaocollective.com/education/xinjiang" TargetMode="External"/><Relationship Id="rId38" Type="http://schemas.openxmlformats.org/officeDocument/2006/relationships/hyperlink" Target="https://asiatimes.com/2021/12/pakistans-balochistan-is-asias-next-headache/" TargetMode="External"/><Relationship Id="rId2" Type="http://schemas.openxmlformats.org/officeDocument/2006/relationships/settings" Target="settings.xml"/><Relationship Id="rId16" Type="http://schemas.openxmlformats.org/officeDocument/2006/relationships/hyperlink" Target="https://www.bbc.com/news/world-asia-38454483" TargetMode="External"/><Relationship Id="rId20" Type="http://schemas.openxmlformats.org/officeDocument/2006/relationships/hyperlink" Target="https://en.wikipedia.org/wiki/Insurgency_in_Balochistan" TargetMode="External"/><Relationship Id="rId29" Type="http://schemas.openxmlformats.org/officeDocument/2006/relationships/hyperlink" Target="https://www.fatf-gafi.org/" TargetMode="External"/><Relationship Id="rId1" Type="http://schemas.openxmlformats.org/officeDocument/2006/relationships/styles" Target="styles.xml"/><Relationship Id="rId6" Type="http://schemas.openxmlformats.org/officeDocument/2006/relationships/hyperlink" Target="https://twitter.com/justinpodur" TargetMode="External"/><Relationship Id="rId11" Type="http://schemas.openxmlformats.org/officeDocument/2006/relationships/hyperlink" Target="https://www.theguardian.com/world/2020/dec/22/karima-baloch-pakistani-human-rights-activist-found-dead-in-canada" TargetMode="External"/><Relationship Id="rId24" Type="http://schemas.openxmlformats.org/officeDocument/2006/relationships/hyperlink" Target="https://www.dawn.com/news/1676820/energy-cooperation-in-focus-during-pm-imrans-meeting-with-russian-president-putin" TargetMode="External"/><Relationship Id="rId32" Type="http://schemas.openxmlformats.org/officeDocument/2006/relationships/hyperlink" Target="https://www.youtube.com/watch?v=_b8i-EZeF0o" TargetMode="External"/><Relationship Id="rId37" Type="http://schemas.openxmlformats.org/officeDocument/2006/relationships/hyperlink" Target="https://www.reddit.com/r/Sino/comments/lsaph9/masterpost_of_sources_for_debunking_xinjiang/" TargetMode="External"/><Relationship Id="rId40" Type="http://schemas.openxmlformats.org/officeDocument/2006/relationships/theme" Target="theme/theme1.xml"/><Relationship Id="rId5" Type="http://schemas.openxmlformats.org/officeDocument/2006/relationships/hyperlink" Target="https://podur.org/" TargetMode="External"/><Relationship Id="rId15" Type="http://schemas.openxmlformats.org/officeDocument/2006/relationships/hyperlink" Target="https://voicepk.net/2021/05/enforced-disappearances-near-record-high-in-2021/" TargetMode="External"/><Relationship Id="rId23" Type="http://schemas.openxmlformats.org/officeDocument/2006/relationships/hyperlink" Target="https://www.opindia.com/2022/01/lahore-bomb-blast-3-dead-police-harass-pashtun-baloch-students/" TargetMode="External"/><Relationship Id="rId28" Type="http://schemas.openxmlformats.org/officeDocument/2006/relationships/hyperlink" Target="https://www.reuters.com/article/us-pakistan-terrorism-financing/turkey-to-oppose-pakistan-blacklisting-at-anti-terrorism-finance-meet-idUSKBN20813J" TargetMode="External"/><Relationship Id="rId36" Type="http://schemas.openxmlformats.org/officeDocument/2006/relationships/hyperlink" Target="https://podur.org/2020/08/11/aep-62-kashmir-and-xinjiang/" TargetMode="External"/><Relationship Id="rId10" Type="http://schemas.openxmlformats.org/officeDocument/2006/relationships/hyperlink" Target="https://voicepk.net/2021/05/enforced-disappearances-near-record-high-in-2021/" TargetMode="External"/><Relationship Id="rId19" Type="http://schemas.openxmlformats.org/officeDocument/2006/relationships/hyperlink" Target="https://thediplomat.com/2021/12/balochistans-students-protest-enforced-disappearances/" TargetMode="External"/><Relationship Id="rId31" Type="http://schemas.openxmlformats.org/officeDocument/2006/relationships/hyperlink" Target="https://defence.pk/pdf/threads/the-hybrid-war-on-hybrid-war-in-pakistan.616971/" TargetMode="External"/><Relationship Id="rId4" Type="http://schemas.openxmlformats.org/officeDocument/2006/relationships/hyperlink" Target="https://globetrotter.media/" TargetMode="External"/><Relationship Id="rId9" Type="http://schemas.openxmlformats.org/officeDocument/2006/relationships/hyperlink" Target="https://gandhara.rferl.org/a/karima-baloch-sajid-hussain-balochistan-pakistan-exile/31028723.html" TargetMode="External"/><Relationship Id="rId14" Type="http://schemas.openxmlformats.org/officeDocument/2006/relationships/hyperlink" Target="https://bit.ly/3CctO4f" TargetMode="External"/><Relationship Id="rId22" Type="http://schemas.openxmlformats.org/officeDocument/2006/relationships/hyperlink" Target="https://www.cfr.org/timeline/us-war-afghanistan" TargetMode="External"/><Relationship Id="rId27" Type="http://schemas.openxmlformats.org/officeDocument/2006/relationships/hyperlink" Target="https://www.aljazeera.com/opinions/2012/3/3/should-the-us-support-an-independent-balochistan/" TargetMode="External"/><Relationship Id="rId30" Type="http://schemas.openxmlformats.org/officeDocument/2006/relationships/hyperlink" Target="https://economictimes.indiatimes.com/news/international/world-news/china-asks-pakistan-to-create-enabling-conditions-for-its-investors-in-cpec-projects/articleshow/87760187.cms?from=mdr" TargetMode="External"/><Relationship Id="rId35" Type="http://schemas.openxmlformats.org/officeDocument/2006/relationships/hyperlink" Target="https://www.eurasiareview.com/04052021-pakistan-death-squads-unleashed-in-balochistan-analysis/" TargetMode="External"/><Relationship Id="rId8" Type="http://schemas.openxmlformats.org/officeDocument/2006/relationships/hyperlink" Target="https://www.theguardian.com/global-development/2020/dec/14/kidnap-torture-the-plight-of-pakistans-thousands-of-disappeared"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13298</Characters>
  <Application>Microsoft Office Word</Application>
  <DocSecurity>0</DocSecurity>
  <Lines>110</Lines>
  <Paragraphs>31</Paragraphs>
  <ScaleCrop>false</ScaleCrop>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2022-03-08T16:40:00Z</dcterms:created>
  <dcterms:modified xsi:type="dcterms:W3CDTF">2022-03-08T16:40:00Z</dcterms:modified>
</cp:coreProperties>
</file>