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47165" w:rsidRDefault="00F5123B">
      <w:pPr>
        <w:widowControl w:val="0"/>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What on Earth Is the U.S. Doing by Bombing Somalia?</w:t>
      </w:r>
    </w:p>
    <w:p w14:paraId="00000002" w14:textId="77777777" w:rsidR="00A47165" w:rsidRDefault="00F5123B">
      <w:pPr>
        <w:widowControl w:val="0"/>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By Danny Sjursen</w:t>
      </w:r>
    </w:p>
    <w:p w14:paraId="00000003" w14:textId="77777777" w:rsidR="00A47165" w:rsidRDefault="00F5123B">
      <w:pPr>
        <w:widowControl w:val="0"/>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Danny Sjursen is a retired U.S. Army officer, combat veteran of Iraq and Afghanistan, and freelance contributor to a variety of publications. He is the author of</w:t>
      </w:r>
      <w:hyperlink r:id="rId4">
        <w:r>
          <w:rPr>
            <w:rFonts w:ascii="Times New Roman" w:eastAsia="Times New Roman" w:hAnsi="Times New Roman" w:cs="Times New Roman"/>
            <w:sz w:val="28"/>
            <w:szCs w:val="28"/>
          </w:rPr>
          <w:t xml:space="preserve"> </w:t>
        </w:r>
      </w:hyperlink>
      <w:hyperlink r:id="rId5">
        <w:r>
          <w:rPr>
            <w:rFonts w:ascii="Times New Roman" w:eastAsia="Times New Roman" w:hAnsi="Times New Roman" w:cs="Times New Roman"/>
            <w:i/>
            <w:color w:val="1155CC"/>
            <w:sz w:val="28"/>
            <w:szCs w:val="28"/>
            <w:u w:val="single"/>
          </w:rPr>
          <w:t>Ghost Riders of Baghdad: Soldiers, Civilians, and the Myth of the Surge</w:t>
        </w:r>
      </w:hyperlink>
      <w:r>
        <w:rPr>
          <w:rFonts w:ascii="Times New Roman" w:eastAsia="Times New Roman" w:hAnsi="Times New Roman" w:cs="Times New Roman"/>
          <w:sz w:val="28"/>
          <w:szCs w:val="28"/>
        </w:rPr>
        <w:t xml:space="preserve"> and the forthcoming book</w:t>
      </w:r>
      <w:hyperlink r:id="rId6">
        <w:r>
          <w:rPr>
            <w:rFonts w:ascii="Times New Roman" w:eastAsia="Times New Roman" w:hAnsi="Times New Roman" w:cs="Times New Roman"/>
            <w:sz w:val="28"/>
            <w:szCs w:val="28"/>
          </w:rPr>
          <w:t xml:space="preserve"> </w:t>
        </w:r>
      </w:hyperlink>
      <w:hyperlink r:id="rId7">
        <w:r>
          <w:rPr>
            <w:rFonts w:ascii="Times New Roman" w:eastAsia="Times New Roman" w:hAnsi="Times New Roman" w:cs="Times New Roman"/>
            <w:i/>
            <w:color w:val="1155CC"/>
            <w:sz w:val="28"/>
            <w:szCs w:val="28"/>
            <w:u w:val="single"/>
          </w:rPr>
          <w:t>Patriotic Dissent: America in the Age of End</w:t>
        </w:r>
        <w:r>
          <w:rPr>
            <w:rFonts w:ascii="Times New Roman" w:eastAsia="Times New Roman" w:hAnsi="Times New Roman" w:cs="Times New Roman"/>
            <w:i/>
            <w:color w:val="1155CC"/>
            <w:sz w:val="28"/>
            <w:szCs w:val="28"/>
            <w:u w:val="single"/>
          </w:rPr>
          <w:t>less War</w:t>
        </w:r>
      </w:hyperlink>
      <w:r>
        <w:rPr>
          <w:rFonts w:ascii="Times New Roman" w:eastAsia="Times New Roman" w:hAnsi="Times New Roman" w:cs="Times New Roman"/>
          <w:sz w:val="28"/>
          <w:szCs w:val="28"/>
        </w:rPr>
        <w:t>. Follow him on Twitter</w:t>
      </w:r>
      <w:hyperlink r:id="rId8">
        <w:r>
          <w:rPr>
            <w:rFonts w:ascii="Times New Roman" w:eastAsia="Times New Roman" w:hAnsi="Times New Roman" w:cs="Times New Roman"/>
            <w:sz w:val="28"/>
            <w:szCs w:val="28"/>
          </w:rPr>
          <w:t xml:space="preserve"> </w:t>
        </w:r>
      </w:hyperlink>
      <w:hyperlink r:id="rId9">
        <w:r>
          <w:rPr>
            <w:rFonts w:ascii="Times New Roman" w:eastAsia="Times New Roman" w:hAnsi="Times New Roman" w:cs="Times New Roman"/>
            <w:color w:val="1155CC"/>
            <w:sz w:val="28"/>
            <w:szCs w:val="28"/>
            <w:u w:val="single"/>
          </w:rPr>
          <w:t>@SkepticalVet</w:t>
        </w:r>
      </w:hyperlink>
      <w:r>
        <w:rPr>
          <w:rFonts w:ascii="Times New Roman" w:eastAsia="Times New Roman" w:hAnsi="Times New Roman" w:cs="Times New Roman"/>
          <w:sz w:val="28"/>
          <w:szCs w:val="28"/>
        </w:rPr>
        <w:t xml:space="preserve"> or visit his</w:t>
      </w:r>
      <w:hyperlink r:id="rId10">
        <w:r>
          <w:rPr>
            <w:rFonts w:ascii="Times New Roman" w:eastAsia="Times New Roman" w:hAnsi="Times New Roman" w:cs="Times New Roman"/>
            <w:sz w:val="28"/>
            <w:szCs w:val="28"/>
          </w:rPr>
          <w:t xml:space="preserve"> </w:t>
        </w:r>
      </w:hyperlink>
      <w:hyperlink r:id="rId11">
        <w:r>
          <w:rPr>
            <w:rFonts w:ascii="Times New Roman" w:eastAsia="Times New Roman" w:hAnsi="Times New Roman" w:cs="Times New Roman"/>
            <w:color w:val="1155CC"/>
            <w:sz w:val="28"/>
            <w:szCs w:val="28"/>
            <w:u w:val="single"/>
          </w:rPr>
          <w:t>web</w:t>
        </w:r>
        <w:r>
          <w:rPr>
            <w:rFonts w:ascii="Times New Roman" w:eastAsia="Times New Roman" w:hAnsi="Times New Roman" w:cs="Times New Roman"/>
            <w:color w:val="1155CC"/>
            <w:sz w:val="28"/>
            <w:szCs w:val="28"/>
            <w:u w:val="single"/>
          </w:rPr>
          <w:t>site</w:t>
        </w:r>
      </w:hyperlink>
      <w:r>
        <w:rPr>
          <w:rFonts w:ascii="Times New Roman" w:eastAsia="Times New Roman" w:hAnsi="Times New Roman" w:cs="Times New Roman"/>
          <w:sz w:val="28"/>
          <w:szCs w:val="28"/>
        </w:rPr>
        <w:t>.</w:t>
      </w:r>
    </w:p>
    <w:p w14:paraId="00000004" w14:textId="77777777" w:rsidR="00A47165" w:rsidRDefault="00F5123B">
      <w:pPr>
        <w:widowControl w:val="0"/>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Independent Media Institute</w:t>
      </w:r>
    </w:p>
    <w:p w14:paraId="00000005" w14:textId="77777777" w:rsidR="00A47165" w:rsidRDefault="00F5123B">
      <w:pPr>
        <w:widowControl w:val="0"/>
        <w:shd w:val="clear" w:color="auto" w:fill="FFFFFF"/>
        <w:spacing w:before="200" w:after="200"/>
        <w:rPr>
          <w:rFonts w:ascii="Times New Roman" w:eastAsia="Times New Roman" w:hAnsi="Times New Roman" w:cs="Times New Roman"/>
          <w:i/>
          <w:sz w:val="28"/>
          <w:szCs w:val="28"/>
        </w:rPr>
      </w:pPr>
      <w:r>
        <w:rPr>
          <w:rFonts w:ascii="Times New Roman" w:eastAsia="Times New Roman" w:hAnsi="Times New Roman" w:cs="Times New Roman"/>
          <w:b/>
          <w:sz w:val="28"/>
          <w:szCs w:val="28"/>
        </w:rPr>
        <w:t>Credit Line: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This article was produced by</w:t>
      </w:r>
      <w:hyperlink r:id="rId12">
        <w:r>
          <w:rPr>
            <w:rFonts w:ascii="Times New Roman" w:eastAsia="Times New Roman" w:hAnsi="Times New Roman" w:cs="Times New Roman"/>
            <w:i/>
            <w:sz w:val="28"/>
            <w:szCs w:val="28"/>
          </w:rPr>
          <w:t xml:space="preserve"> </w:t>
        </w:r>
      </w:hyperlink>
      <w:hyperlink r:id="rId13">
        <w:r>
          <w:rPr>
            <w:rFonts w:ascii="Times New Roman" w:eastAsia="Times New Roman" w:hAnsi="Times New Roman" w:cs="Times New Roman"/>
            <w:i/>
            <w:color w:val="1155CC"/>
            <w:sz w:val="28"/>
            <w:szCs w:val="28"/>
            <w:u w:val="single"/>
          </w:rPr>
          <w:t>Globetrotter</w:t>
        </w:r>
      </w:hyperlink>
      <w:r>
        <w:rPr>
          <w:rFonts w:ascii="Times New Roman" w:eastAsia="Times New Roman" w:hAnsi="Times New Roman" w:cs="Times New Roman"/>
          <w:i/>
          <w:sz w:val="28"/>
          <w:szCs w:val="28"/>
        </w:rPr>
        <w:t>, a project of the Independent Media Institute.</w:t>
      </w:r>
    </w:p>
    <w:p w14:paraId="00000006" w14:textId="77777777" w:rsidR="00A47165" w:rsidRDefault="00F5123B">
      <w:pPr>
        <w:widowControl w:val="0"/>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War, Africa/Somalia, North America/United States of America, Time-Sensitive, History, Human Rights</w:t>
      </w:r>
    </w:p>
    <w:p w14:paraId="00000007" w14:textId="77777777" w:rsidR="00A47165" w:rsidRDefault="00A47165">
      <w:pPr>
        <w:widowControl w:val="0"/>
        <w:shd w:val="clear" w:color="auto" w:fill="FFFFFF"/>
        <w:spacing w:before="200" w:after="200"/>
        <w:rPr>
          <w:rFonts w:ascii="Times New Roman" w:eastAsia="Times New Roman" w:hAnsi="Times New Roman" w:cs="Times New Roman"/>
          <w:sz w:val="28"/>
          <w:szCs w:val="28"/>
        </w:rPr>
      </w:pPr>
    </w:p>
    <w:p w14:paraId="00000008" w14:textId="77777777" w:rsidR="00A47165" w:rsidRDefault="00F5123B">
      <w:pPr>
        <w:widowControl w:val="0"/>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[Article Body:]</w:t>
      </w:r>
    </w:p>
    <w:p w14:paraId="00000009"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T</w:t>
      </w:r>
      <w:r>
        <w:rPr>
          <w:rFonts w:ascii="Times New Roman" w:eastAsia="Times New Roman" w:hAnsi="Times New Roman" w:cs="Times New Roman"/>
          <w:sz w:val="28"/>
          <w:szCs w:val="28"/>
        </w:rPr>
        <w:t xml:space="preserve">rump administration has quietly </w:t>
      </w:r>
      <w:hyperlink r:id="rId14">
        <w:r>
          <w:rPr>
            <w:rFonts w:ascii="Times New Roman" w:eastAsia="Times New Roman" w:hAnsi="Times New Roman" w:cs="Times New Roman"/>
            <w:color w:val="0433FF"/>
            <w:sz w:val="28"/>
            <w:szCs w:val="28"/>
            <w:u w:val="single"/>
          </w:rPr>
          <w:t>ramped up</w:t>
        </w:r>
      </w:hyperlink>
      <w:r>
        <w:rPr>
          <w:rFonts w:ascii="Times New Roman" w:eastAsia="Times New Roman" w:hAnsi="Times New Roman" w:cs="Times New Roman"/>
          <w:sz w:val="28"/>
          <w:szCs w:val="28"/>
        </w:rPr>
        <w:t xml:space="preserve"> a vicious bombing—and </w:t>
      </w:r>
      <w:hyperlink r:id="rId15">
        <w:r>
          <w:rPr>
            <w:rFonts w:ascii="Times New Roman" w:eastAsia="Times New Roman" w:hAnsi="Times New Roman" w:cs="Times New Roman"/>
            <w:color w:val="0433FF"/>
            <w:sz w:val="28"/>
            <w:szCs w:val="28"/>
            <w:u w:val="single"/>
          </w:rPr>
          <w:t>covert raiding</w:t>
        </w:r>
      </w:hyperlink>
      <w:r>
        <w:rPr>
          <w:rFonts w:ascii="Times New Roman" w:eastAsia="Times New Roman" w:hAnsi="Times New Roman" w:cs="Times New Roman"/>
          <w:sz w:val="28"/>
          <w:szCs w:val="28"/>
        </w:rPr>
        <w:t>—campaign in Somalia amid a global coronavirus pandemic. Neither the White House nor the Pentagon has provided any explanation for the deadly escalation of a war that Congress hasn’t declared and the media rarely reports. At stake</w:t>
      </w:r>
      <w:r>
        <w:rPr>
          <w:rFonts w:ascii="Times New Roman" w:eastAsia="Times New Roman" w:hAnsi="Times New Roman" w:cs="Times New Roman"/>
          <w:sz w:val="28"/>
          <w:szCs w:val="28"/>
        </w:rPr>
        <w:t xml:space="preserve"> are many thousands of lives.</w:t>
      </w:r>
    </w:p>
    <w:p w14:paraId="0000000A"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public </w:t>
      </w:r>
      <w:hyperlink r:id="rId16">
        <w:r>
          <w:rPr>
            <w:rFonts w:ascii="Times New Roman" w:eastAsia="Times New Roman" w:hAnsi="Times New Roman" w:cs="Times New Roman"/>
            <w:color w:val="1155CC"/>
            <w:sz w:val="28"/>
            <w:szCs w:val="28"/>
            <w:u w:val="single"/>
          </w:rPr>
          <w:t>statistics</w:t>
        </w:r>
      </w:hyperlink>
      <w:r>
        <w:rPr>
          <w:rFonts w:ascii="Times New Roman" w:eastAsia="Times New Roman" w:hAnsi="Times New Roman" w:cs="Times New Roman"/>
          <w:sz w:val="28"/>
          <w:szCs w:val="28"/>
        </w:rPr>
        <w:t xml:space="preserve"> show a considerable increase in airstrikes from Obama’s presidency. From 2009 to 2016, the U.S. military’s Africa Com</w:t>
      </w:r>
      <w:r>
        <w:rPr>
          <w:rFonts w:ascii="Times New Roman" w:eastAsia="Times New Roman" w:hAnsi="Times New Roman" w:cs="Times New Roman"/>
          <w:sz w:val="28"/>
          <w:szCs w:val="28"/>
        </w:rPr>
        <w:t xml:space="preserve">mand (AFRICOM) announced 36 airstrikes in Somalia. Under Trump, it conducted at least 63 bombing raids just last year, with another 39 such attacks in the first four months of 2020. The ostensible U.S. target has usually been the Islamist insurgent group </w:t>
      </w:r>
      <w:hyperlink r:id="rId17">
        <w:r>
          <w:rPr>
            <w:rFonts w:ascii="Times New Roman" w:eastAsia="Times New Roman" w:hAnsi="Times New Roman" w:cs="Times New Roman"/>
            <w:color w:val="1155CC"/>
            <w:sz w:val="28"/>
            <w:szCs w:val="28"/>
            <w:u w:val="single"/>
          </w:rPr>
          <w:t>al-Shabab</w:t>
        </w:r>
      </w:hyperlink>
      <w:r>
        <w:rPr>
          <w:rFonts w:ascii="Times New Roman" w:eastAsia="Times New Roman" w:hAnsi="Times New Roman" w:cs="Times New Roman"/>
          <w:sz w:val="28"/>
          <w:szCs w:val="28"/>
        </w:rPr>
        <w:t xml:space="preserve">, but often the real—or at least consequent—victims are </w:t>
      </w:r>
      <w:hyperlink r:id="rId18">
        <w:r>
          <w:rPr>
            <w:rFonts w:ascii="Times New Roman" w:eastAsia="Times New Roman" w:hAnsi="Times New Roman" w:cs="Times New Roman"/>
            <w:color w:val="0433FF"/>
            <w:sz w:val="28"/>
            <w:szCs w:val="28"/>
            <w:u w:val="single"/>
          </w:rPr>
          <w:t>lo</w:t>
        </w:r>
        <w:r>
          <w:rPr>
            <w:rFonts w:ascii="Times New Roman" w:eastAsia="Times New Roman" w:hAnsi="Times New Roman" w:cs="Times New Roman"/>
            <w:color w:val="0433FF"/>
            <w:sz w:val="28"/>
            <w:szCs w:val="28"/>
            <w:u w:val="single"/>
          </w:rPr>
          <w:t>ng-embattled</w:t>
        </w:r>
      </w:hyperlink>
      <w:r>
        <w:rPr>
          <w:rFonts w:ascii="Times New Roman" w:eastAsia="Times New Roman" w:hAnsi="Times New Roman" w:cs="Times New Roman"/>
          <w:sz w:val="28"/>
          <w:szCs w:val="28"/>
        </w:rPr>
        <w:t xml:space="preserve"> Somali civilians.</w:t>
      </w:r>
    </w:p>
    <w:p w14:paraId="0000000B"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As for the most direct victims, it’s become clear that notoriously image-</w:t>
      </w:r>
      <w:hyperlink r:id="rId19">
        <w:r>
          <w:rPr>
            <w:rFonts w:ascii="Times New Roman" w:eastAsia="Times New Roman" w:hAnsi="Times New Roman" w:cs="Times New Roman"/>
            <w:color w:val="0433FF"/>
            <w:sz w:val="28"/>
            <w:szCs w:val="28"/>
            <w:u w:val="single"/>
          </w:rPr>
          <w:t>conscious</w:t>
        </w:r>
      </w:hyperlink>
      <w:r>
        <w:rPr>
          <w:rFonts w:ascii="Times New Roman" w:eastAsia="Times New Roman" w:hAnsi="Times New Roman" w:cs="Times New Roman"/>
          <w:sz w:val="28"/>
          <w:szCs w:val="28"/>
        </w:rPr>
        <w:t xml:space="preserve"> AFRICOM public affairs officers have long </w:t>
      </w:r>
      <w:hyperlink r:id="rId20">
        <w:r>
          <w:rPr>
            <w:rFonts w:ascii="Times New Roman" w:eastAsia="Times New Roman" w:hAnsi="Times New Roman" w:cs="Times New Roman"/>
            <w:color w:val="0433FF"/>
            <w:sz w:val="28"/>
            <w:szCs w:val="28"/>
            <w:u w:val="single"/>
          </w:rPr>
          <w:t>undercounted and underreported</w:t>
        </w:r>
      </w:hyperlink>
      <w:r>
        <w:rPr>
          <w:rFonts w:ascii="Times New Roman" w:eastAsia="Times New Roman" w:hAnsi="Times New Roman" w:cs="Times New Roman"/>
          <w:sz w:val="28"/>
          <w:szCs w:val="28"/>
        </w:rPr>
        <w:t xml:space="preserve"> the number of civilians killed in their expanding aerial bombardments. According to </w:t>
      </w:r>
      <w:r>
        <w:rPr>
          <w:rFonts w:ascii="Times New Roman" w:eastAsia="Times New Roman" w:hAnsi="Times New Roman" w:cs="Times New Roman"/>
          <w:sz w:val="28"/>
          <w:szCs w:val="28"/>
        </w:rPr>
        <w:lastRenderedPageBreak/>
        <w:t xml:space="preserve">Airwars, a UK-based airstrike monitoring group, civilian fatalities—while </w:t>
      </w:r>
      <w:hyperlink r:id="rId21">
        <w:r>
          <w:rPr>
            <w:rFonts w:ascii="Times New Roman" w:eastAsia="Times New Roman" w:hAnsi="Times New Roman" w:cs="Times New Roman"/>
            <w:color w:val="0433FF"/>
            <w:sz w:val="28"/>
            <w:szCs w:val="28"/>
            <w:u w:val="single"/>
          </w:rPr>
          <w:t>low</w:t>
        </w:r>
      </w:hyperlink>
      <w:r>
        <w:rPr>
          <w:rFonts w:ascii="Times New Roman" w:eastAsia="Times New Roman" w:hAnsi="Times New Roman" w:cs="Times New Roman"/>
          <w:sz w:val="28"/>
          <w:szCs w:val="28"/>
        </w:rPr>
        <w:t xml:space="preserve"> relative to other bombi</w:t>
      </w:r>
      <w:r>
        <w:rPr>
          <w:rFonts w:ascii="Times New Roman" w:eastAsia="Times New Roman" w:hAnsi="Times New Roman" w:cs="Times New Roman"/>
          <w:sz w:val="28"/>
          <w:szCs w:val="28"/>
        </w:rPr>
        <w:t xml:space="preserve">ng campaigns in Iraq, Afghanistan, or Syria—may </w:t>
      </w:r>
      <w:hyperlink r:id="rId22">
        <w:r>
          <w:rPr>
            <w:rFonts w:ascii="Times New Roman" w:eastAsia="Times New Roman" w:hAnsi="Times New Roman" w:cs="Times New Roman"/>
            <w:color w:val="0433FF"/>
            <w:sz w:val="28"/>
            <w:szCs w:val="28"/>
            <w:u w:val="single"/>
          </w:rPr>
          <w:t>exceed</w:t>
        </w:r>
      </w:hyperlink>
      <w:r>
        <w:rPr>
          <w:rFonts w:ascii="Times New Roman" w:eastAsia="Times New Roman" w:hAnsi="Times New Roman" w:cs="Times New Roman"/>
          <w:sz w:val="28"/>
          <w:szCs w:val="28"/>
        </w:rPr>
        <w:t xml:space="preserve"> official Pentagon estimates by as much as 6,800 percent. Only these deaths don’t tell the half of it. Tens of thousand</w:t>
      </w:r>
      <w:r>
        <w:rPr>
          <w:rFonts w:ascii="Times New Roman" w:eastAsia="Times New Roman" w:hAnsi="Times New Roman" w:cs="Times New Roman"/>
          <w:sz w:val="28"/>
          <w:szCs w:val="28"/>
        </w:rPr>
        <w:t xml:space="preserve">s of Somalis </w:t>
      </w:r>
      <w:hyperlink r:id="rId23">
        <w:r>
          <w:rPr>
            <w:rFonts w:ascii="Times New Roman" w:eastAsia="Times New Roman" w:hAnsi="Times New Roman" w:cs="Times New Roman"/>
            <w:color w:val="0433FF"/>
            <w:sz w:val="28"/>
            <w:szCs w:val="28"/>
            <w:u w:val="single"/>
          </w:rPr>
          <w:t>have fled</w:t>
        </w:r>
      </w:hyperlink>
      <w:r>
        <w:rPr>
          <w:rFonts w:ascii="Times New Roman" w:eastAsia="Times New Roman" w:hAnsi="Times New Roman" w:cs="Times New Roman"/>
          <w:sz w:val="28"/>
          <w:szCs w:val="28"/>
        </w:rPr>
        <w:t xml:space="preserve"> areas that the U.S. regularly bombs, filtering into already overcrowded refugee camps outside of the capit</w:t>
      </w:r>
      <w:r>
        <w:rPr>
          <w:rFonts w:ascii="Times New Roman" w:eastAsia="Times New Roman" w:hAnsi="Times New Roman" w:cs="Times New Roman"/>
          <w:sz w:val="28"/>
          <w:szCs w:val="28"/>
        </w:rPr>
        <w:t>al of Mogadishu.</w:t>
      </w:r>
    </w:p>
    <w:p w14:paraId="0000000C"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are approximately </w:t>
      </w:r>
      <w:hyperlink r:id="rId24">
        <w:r>
          <w:rPr>
            <w:rFonts w:ascii="Times New Roman" w:eastAsia="Times New Roman" w:hAnsi="Times New Roman" w:cs="Times New Roman"/>
            <w:color w:val="0433FF"/>
            <w:sz w:val="28"/>
            <w:szCs w:val="28"/>
            <w:u w:val="single"/>
          </w:rPr>
          <w:t>2.6 million</w:t>
        </w:r>
      </w:hyperlink>
      <w:r>
        <w:rPr>
          <w:rFonts w:ascii="Times New Roman" w:eastAsia="Times New Roman" w:hAnsi="Times New Roman" w:cs="Times New Roman"/>
          <w:sz w:val="28"/>
          <w:szCs w:val="28"/>
        </w:rPr>
        <w:t xml:space="preserve"> internally displaced persons (IDPs) in Somalia who barely survive and are often reliant on humanitarian aid. So </w:t>
      </w:r>
      <w:hyperlink r:id="rId25">
        <w:r>
          <w:rPr>
            <w:rFonts w:ascii="Times New Roman" w:eastAsia="Times New Roman" w:hAnsi="Times New Roman" w:cs="Times New Roman"/>
            <w:color w:val="0433FF"/>
            <w:sz w:val="28"/>
            <w:szCs w:val="28"/>
            <w:u w:val="single"/>
          </w:rPr>
          <w:t>vulnerable</w:t>
        </w:r>
      </w:hyperlink>
      <w:r>
        <w:rPr>
          <w:rFonts w:ascii="Times New Roman" w:eastAsia="Times New Roman" w:hAnsi="Times New Roman" w:cs="Times New Roman"/>
          <w:sz w:val="28"/>
          <w:szCs w:val="28"/>
        </w:rPr>
        <w:t xml:space="preserve"> are the refugees in the pandemic-petri-dish camps, that one mother of seven described feeling “like we are wai</w:t>
      </w:r>
      <w:r>
        <w:rPr>
          <w:rFonts w:ascii="Times New Roman" w:eastAsia="Times New Roman" w:hAnsi="Times New Roman" w:cs="Times New Roman"/>
          <w:sz w:val="28"/>
          <w:szCs w:val="28"/>
        </w:rPr>
        <w:t xml:space="preserve">ting for death to come.” Her fears may prove justified. Recently, coronavirus cases have </w:t>
      </w:r>
      <w:hyperlink r:id="rId26">
        <w:r>
          <w:rPr>
            <w:rFonts w:ascii="Times New Roman" w:eastAsia="Times New Roman" w:hAnsi="Times New Roman" w:cs="Times New Roman"/>
            <w:color w:val="0433FF"/>
            <w:sz w:val="28"/>
            <w:szCs w:val="28"/>
            <w:u w:val="single"/>
          </w:rPr>
          <w:t>risen rapidly</w:t>
        </w:r>
      </w:hyperlink>
      <w:r>
        <w:rPr>
          <w:rFonts w:ascii="Times New Roman" w:eastAsia="Times New Roman" w:hAnsi="Times New Roman" w:cs="Times New Roman"/>
          <w:sz w:val="28"/>
          <w:szCs w:val="28"/>
        </w:rPr>
        <w:t xml:space="preserve"> in Somalia—a country </w:t>
      </w:r>
      <w:hyperlink r:id="rId27">
        <w:r>
          <w:rPr>
            <w:rFonts w:ascii="Times New Roman" w:eastAsia="Times New Roman" w:hAnsi="Times New Roman" w:cs="Times New Roman"/>
            <w:color w:val="0433FF"/>
            <w:sz w:val="28"/>
            <w:szCs w:val="28"/>
            <w:u w:val="single"/>
          </w:rPr>
          <w:t>with no</w:t>
        </w:r>
      </w:hyperlink>
      <w:r>
        <w:rPr>
          <w:rFonts w:ascii="Times New Roman" w:eastAsia="Times New Roman" w:hAnsi="Times New Roman" w:cs="Times New Roman"/>
          <w:sz w:val="28"/>
          <w:szCs w:val="28"/>
        </w:rPr>
        <w:t xml:space="preserve"> public health system to speak of—and due to severely limited testing availability, experts believe the actual tally is much h</w:t>
      </w:r>
      <w:r>
        <w:rPr>
          <w:rFonts w:ascii="Times New Roman" w:eastAsia="Times New Roman" w:hAnsi="Times New Roman" w:cs="Times New Roman"/>
          <w:sz w:val="28"/>
          <w:szCs w:val="28"/>
        </w:rPr>
        <w:t>igher than reported. No matter how AFRICOM spins it, their escalatory war will only exacerbate the country’s slow-boiling crisis.</w:t>
      </w:r>
    </w:p>
    <w:p w14:paraId="0000000D" w14:textId="77777777" w:rsidR="00A47165" w:rsidRDefault="00F5123B">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A Sordid Backstory</w:t>
      </w:r>
    </w:p>
    <w:p w14:paraId="0000000E"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While comprehensive analysis of the sordid history of U.S. military operations in Somalia would fill multip</w:t>
      </w:r>
      <w:r>
        <w:rPr>
          <w:rFonts w:ascii="Times New Roman" w:eastAsia="Times New Roman" w:hAnsi="Times New Roman" w:cs="Times New Roman"/>
          <w:sz w:val="28"/>
          <w:szCs w:val="28"/>
        </w:rPr>
        <w:t xml:space="preserve">le volumes, it’s worth recalling the basic contours of Washington’s </w:t>
      </w:r>
      <w:hyperlink r:id="rId28">
        <w:r>
          <w:rPr>
            <w:rFonts w:ascii="Times New Roman" w:eastAsia="Times New Roman" w:hAnsi="Times New Roman" w:cs="Times New Roman"/>
            <w:color w:val="0433FF"/>
            <w:sz w:val="28"/>
            <w:szCs w:val="28"/>
            <w:u w:val="single"/>
          </w:rPr>
          <w:t>record</w:t>
        </w:r>
      </w:hyperlink>
      <w:r>
        <w:rPr>
          <w:rFonts w:ascii="Times New Roman" w:eastAsia="Times New Roman" w:hAnsi="Times New Roman" w:cs="Times New Roman"/>
          <w:sz w:val="28"/>
          <w:szCs w:val="28"/>
        </w:rPr>
        <w:t>. During the Cold War, the U.S. pressured the United Nations to hand over the e</w:t>
      </w:r>
      <w:r>
        <w:rPr>
          <w:rFonts w:ascii="Times New Roman" w:eastAsia="Times New Roman" w:hAnsi="Times New Roman" w:cs="Times New Roman"/>
          <w:sz w:val="28"/>
          <w:szCs w:val="28"/>
        </w:rPr>
        <w:t xml:space="preserve">thnically Somali </w:t>
      </w:r>
      <w:hyperlink r:id="rId29">
        <w:r>
          <w:rPr>
            <w:rFonts w:ascii="Times New Roman" w:eastAsia="Times New Roman" w:hAnsi="Times New Roman" w:cs="Times New Roman"/>
            <w:color w:val="0433FF"/>
            <w:sz w:val="28"/>
            <w:szCs w:val="28"/>
            <w:u w:val="single"/>
          </w:rPr>
          <w:t>Ogaden</w:t>
        </w:r>
      </w:hyperlink>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region to Ethiopia, then proceeded to arm and back this sworn enemy of Mogadishu. That is until Marxist Ethiopian military officers took power in a 1974 putsch, at which poi</w:t>
      </w:r>
      <w:r>
        <w:rPr>
          <w:rFonts w:ascii="Times New Roman" w:eastAsia="Times New Roman" w:hAnsi="Times New Roman" w:cs="Times New Roman"/>
          <w:sz w:val="28"/>
          <w:szCs w:val="28"/>
        </w:rPr>
        <w:t xml:space="preserve">nt America turned on a dime, and </w:t>
      </w:r>
      <w:hyperlink r:id="rId30">
        <w:r>
          <w:rPr>
            <w:rFonts w:ascii="Times New Roman" w:eastAsia="Times New Roman" w:hAnsi="Times New Roman" w:cs="Times New Roman"/>
            <w:color w:val="0433FF"/>
            <w:sz w:val="28"/>
            <w:szCs w:val="28"/>
            <w:u w:val="single"/>
          </w:rPr>
          <w:t>changed sides</w:t>
        </w:r>
      </w:hyperlink>
      <w:r>
        <w:rPr>
          <w:rFonts w:ascii="Times New Roman" w:eastAsia="Times New Roman" w:hAnsi="Times New Roman" w:cs="Times New Roman"/>
          <w:sz w:val="28"/>
          <w:szCs w:val="28"/>
        </w:rPr>
        <w:t xml:space="preserve">. Washington then </w:t>
      </w:r>
      <w:hyperlink r:id="rId31">
        <w:r>
          <w:rPr>
            <w:rFonts w:ascii="Times New Roman" w:eastAsia="Times New Roman" w:hAnsi="Times New Roman" w:cs="Times New Roman"/>
            <w:color w:val="0433FF"/>
            <w:sz w:val="28"/>
            <w:szCs w:val="28"/>
            <w:u w:val="single"/>
          </w:rPr>
          <w:t>backed</w:t>
        </w:r>
      </w:hyperlink>
      <w:r>
        <w:rPr>
          <w:rFonts w:ascii="Times New Roman" w:eastAsia="Times New Roman" w:hAnsi="Times New Roman" w:cs="Times New Roman"/>
          <w:sz w:val="28"/>
          <w:szCs w:val="28"/>
        </w:rPr>
        <w:t xml:space="preserve"> Somalia in the ensuing war over Ogaden. Over the next decade and a half, the U.S. p</w:t>
      </w:r>
      <w:r>
        <w:rPr>
          <w:rFonts w:ascii="Times New Roman" w:eastAsia="Times New Roman" w:hAnsi="Times New Roman" w:cs="Times New Roman"/>
          <w:sz w:val="28"/>
          <w:szCs w:val="28"/>
        </w:rPr>
        <w:t xml:space="preserve">ropped up the abusive and corrupt Somali dictator </w:t>
      </w:r>
      <w:hyperlink r:id="rId32">
        <w:r>
          <w:rPr>
            <w:rFonts w:ascii="Times New Roman" w:eastAsia="Times New Roman" w:hAnsi="Times New Roman" w:cs="Times New Roman"/>
            <w:color w:val="0433FF"/>
            <w:sz w:val="28"/>
            <w:szCs w:val="28"/>
            <w:u w:val="single"/>
          </w:rPr>
          <w:t>Mohammed Siad Barre</w:t>
        </w:r>
      </w:hyperlink>
      <w:r>
        <w:rPr>
          <w:rFonts w:ascii="Times New Roman" w:eastAsia="Times New Roman" w:hAnsi="Times New Roman" w:cs="Times New Roman"/>
          <w:sz w:val="28"/>
          <w:szCs w:val="28"/>
        </w:rPr>
        <w:t>.</w:t>
      </w:r>
    </w:p>
    <w:p w14:paraId="0000000F"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Nevertheless, after the Berlin Wall came down and Barre, </w:t>
      </w:r>
      <w:r>
        <w:rPr>
          <w:rFonts w:ascii="Times New Roman" w:eastAsia="Times New Roman" w:hAnsi="Times New Roman" w:cs="Times New Roman"/>
          <w:sz w:val="28"/>
          <w:szCs w:val="28"/>
        </w:rPr>
        <w:t xml:space="preserve">a notorious human rights-violator, had outlived his Cold War </w:t>
      </w:r>
      <w:hyperlink r:id="rId33">
        <w:r>
          <w:rPr>
            <w:rFonts w:ascii="Times New Roman" w:eastAsia="Times New Roman" w:hAnsi="Times New Roman" w:cs="Times New Roman"/>
            <w:color w:val="0433FF"/>
            <w:sz w:val="28"/>
            <w:szCs w:val="28"/>
            <w:u w:val="single"/>
          </w:rPr>
          <w:t>usefulness</w:t>
        </w:r>
      </w:hyperlink>
      <w:r>
        <w:rPr>
          <w:rFonts w:ascii="Times New Roman" w:eastAsia="Times New Roman" w:hAnsi="Times New Roman" w:cs="Times New Roman"/>
          <w:sz w:val="28"/>
          <w:szCs w:val="28"/>
        </w:rPr>
        <w:t>, Congress cut off m</w:t>
      </w:r>
      <w:r>
        <w:rPr>
          <w:rFonts w:ascii="Times New Roman" w:eastAsia="Times New Roman" w:hAnsi="Times New Roman" w:cs="Times New Roman"/>
          <w:sz w:val="28"/>
          <w:szCs w:val="28"/>
        </w:rPr>
        <w:t xml:space="preserve">ilitary and—more importantly—economic aid. Barre was soon toppled in a coup, and clan-based militias carved up the remnants of the Somali state. Civil war raged, and hundreds of thousands of civilians starved to death in the ensuing </w:t>
      </w:r>
      <w:hyperlink r:id="rId34">
        <w:r>
          <w:rPr>
            <w:rFonts w:ascii="Times New Roman" w:eastAsia="Times New Roman" w:hAnsi="Times New Roman" w:cs="Times New Roman"/>
            <w:color w:val="0433FF"/>
            <w:sz w:val="28"/>
            <w:szCs w:val="28"/>
            <w:u w:val="single"/>
          </w:rPr>
          <w:t>famine</w:t>
        </w:r>
      </w:hyperlink>
      <w:r>
        <w:rPr>
          <w:rFonts w:ascii="Times New Roman" w:eastAsia="Times New Roman" w:hAnsi="Times New Roman" w:cs="Times New Roman"/>
          <w:sz w:val="28"/>
          <w:szCs w:val="28"/>
        </w:rPr>
        <w:t>. Thanks to the blockbuster 2001 Hollywood film “</w:t>
      </w:r>
      <w:hyperlink r:id="rId35">
        <w:r>
          <w:rPr>
            <w:rFonts w:ascii="Times New Roman" w:eastAsia="Times New Roman" w:hAnsi="Times New Roman" w:cs="Times New Roman"/>
            <w:color w:val="0433FF"/>
            <w:sz w:val="28"/>
            <w:szCs w:val="28"/>
            <w:u w:val="single"/>
          </w:rPr>
          <w:t>Blackhawk Down</w:t>
        </w:r>
      </w:hyperlink>
      <w:r>
        <w:rPr>
          <w:rFonts w:ascii="Times New Roman" w:eastAsia="Times New Roman" w:hAnsi="Times New Roman" w:cs="Times New Roman"/>
          <w:sz w:val="28"/>
          <w:szCs w:val="28"/>
        </w:rPr>
        <w:t>,” what came next is the one bit of So</w:t>
      </w:r>
      <w:r>
        <w:rPr>
          <w:rFonts w:ascii="Times New Roman" w:eastAsia="Times New Roman" w:hAnsi="Times New Roman" w:cs="Times New Roman"/>
          <w:sz w:val="28"/>
          <w:szCs w:val="28"/>
        </w:rPr>
        <w:t xml:space="preserve">mali history most Americans know. In 1992, U.S. troops </w:t>
      </w:r>
      <w:r>
        <w:rPr>
          <w:rFonts w:ascii="Times New Roman" w:eastAsia="Times New Roman" w:hAnsi="Times New Roman" w:cs="Times New Roman"/>
          <w:sz w:val="28"/>
          <w:szCs w:val="28"/>
        </w:rPr>
        <w:lastRenderedPageBreak/>
        <w:t>filtered into Somalia to support what began as a United Nations humanitarian response. No doubt, they eventually did some good.</w:t>
      </w:r>
    </w:p>
    <w:p w14:paraId="00000010"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chaos, the UN and especially the U.S. </w:t>
      </w:r>
      <w:hyperlink r:id="rId36">
        <w:r>
          <w:rPr>
            <w:rFonts w:ascii="Times New Roman" w:eastAsia="Times New Roman" w:hAnsi="Times New Roman" w:cs="Times New Roman"/>
            <w:color w:val="0433FF"/>
            <w:sz w:val="28"/>
            <w:szCs w:val="28"/>
            <w:u w:val="single"/>
          </w:rPr>
          <w:t>took sides</w:t>
        </w:r>
      </w:hyperlink>
      <w:r>
        <w:rPr>
          <w:rFonts w:ascii="Times New Roman" w:eastAsia="Times New Roman" w:hAnsi="Times New Roman" w:cs="Times New Roman"/>
          <w:sz w:val="28"/>
          <w:szCs w:val="28"/>
        </w:rPr>
        <w:t xml:space="preserve"> in the civil war. Then after American special operators </w:t>
      </w:r>
      <w:hyperlink r:id="rId37">
        <w:r>
          <w:rPr>
            <w:rFonts w:ascii="Times New Roman" w:eastAsia="Times New Roman" w:hAnsi="Times New Roman" w:cs="Times New Roman"/>
            <w:color w:val="0433FF"/>
            <w:sz w:val="28"/>
            <w:szCs w:val="28"/>
            <w:u w:val="single"/>
          </w:rPr>
          <w:t>kil</w:t>
        </w:r>
        <w:r>
          <w:rPr>
            <w:rFonts w:ascii="Times New Roman" w:eastAsia="Times New Roman" w:hAnsi="Times New Roman" w:cs="Times New Roman"/>
            <w:color w:val="0433FF"/>
            <w:sz w:val="28"/>
            <w:szCs w:val="28"/>
            <w:u w:val="single"/>
          </w:rPr>
          <w:t>led numerous civilians</w:t>
        </w:r>
      </w:hyperlink>
      <w:r>
        <w:rPr>
          <w:rFonts w:ascii="Times New Roman" w:eastAsia="Times New Roman" w:hAnsi="Times New Roman" w:cs="Times New Roman"/>
          <w:sz w:val="28"/>
          <w:szCs w:val="28"/>
        </w:rPr>
        <w:t xml:space="preserve"> in the hunt for one particular warlord, thousands of angry Somalis turned on a group of army rangers and Delta Force commandos during another botched raid. In the daylong battle that inspired the film, </w:t>
      </w:r>
      <w:hyperlink r:id="rId38">
        <w:r>
          <w:rPr>
            <w:rFonts w:ascii="Times New Roman" w:eastAsia="Times New Roman" w:hAnsi="Times New Roman" w:cs="Times New Roman"/>
            <w:color w:val="0433FF"/>
            <w:sz w:val="28"/>
            <w:szCs w:val="28"/>
            <w:u w:val="single"/>
          </w:rPr>
          <w:t>18 U.S. soldiers</w:t>
        </w:r>
      </w:hyperlink>
      <w:r>
        <w:rPr>
          <w:rFonts w:ascii="Times New Roman" w:eastAsia="Times New Roman" w:hAnsi="Times New Roman" w:cs="Times New Roman"/>
          <w:sz w:val="28"/>
          <w:szCs w:val="28"/>
        </w:rPr>
        <w:t xml:space="preserve"> and—far less reported—some </w:t>
      </w:r>
      <w:hyperlink r:id="rId39">
        <w:r>
          <w:rPr>
            <w:rFonts w:ascii="Times New Roman" w:eastAsia="Times New Roman" w:hAnsi="Times New Roman" w:cs="Times New Roman"/>
            <w:color w:val="0433FF"/>
            <w:sz w:val="28"/>
            <w:szCs w:val="28"/>
            <w:u w:val="single"/>
          </w:rPr>
          <w:t>500 Somali men, women, and children</w:t>
        </w:r>
      </w:hyperlink>
      <w:r>
        <w:rPr>
          <w:rFonts w:ascii="Times New Roman" w:eastAsia="Times New Roman" w:hAnsi="Times New Roman" w:cs="Times New Roman"/>
          <w:sz w:val="28"/>
          <w:szCs w:val="28"/>
        </w:rPr>
        <w:t xml:space="preserve"> wer</w:t>
      </w:r>
      <w:r>
        <w:rPr>
          <w:rFonts w:ascii="Times New Roman" w:eastAsia="Times New Roman" w:hAnsi="Times New Roman" w:cs="Times New Roman"/>
          <w:sz w:val="28"/>
          <w:szCs w:val="28"/>
        </w:rPr>
        <w:t>e killed. With no stomach for the bad press of body bags being brought home, President Bill Clinton pulled the troops</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out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within months.</w:t>
      </w:r>
    </w:p>
    <w:p w14:paraId="00000011"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For several years, Washington reverted to largely ignoring the ongoing Somali tragedy. That is until the 2001 terror at</w:t>
      </w:r>
      <w:r>
        <w:rPr>
          <w:rFonts w:ascii="Times New Roman" w:eastAsia="Times New Roman" w:hAnsi="Times New Roman" w:cs="Times New Roman"/>
          <w:sz w:val="28"/>
          <w:szCs w:val="28"/>
        </w:rPr>
        <w:t>tacks in New York and Washington, D.C., placed the region—and anything vaguely Islamist—into the Pentagon’s crosshairs. There hadn’t been much of an al-Qaeda presence in Somalia at the time, so the U.S. basically “</w:t>
      </w:r>
      <w:hyperlink r:id="rId40">
        <w:r>
          <w:rPr>
            <w:rFonts w:ascii="Times New Roman" w:eastAsia="Times New Roman" w:hAnsi="Times New Roman" w:cs="Times New Roman"/>
            <w:color w:val="0433FF"/>
            <w:sz w:val="28"/>
            <w:szCs w:val="28"/>
            <w:u w:val="single"/>
          </w:rPr>
          <w:t>invented</w:t>
        </w:r>
      </w:hyperlink>
      <w:r>
        <w:rPr>
          <w:rFonts w:ascii="Times New Roman" w:eastAsia="Times New Roman" w:hAnsi="Times New Roman" w:cs="Times New Roman"/>
          <w:sz w:val="28"/>
          <w:szCs w:val="28"/>
        </w:rPr>
        <w:t xml:space="preserve">” one. In 2006, after an imperfect but </w:t>
      </w:r>
      <w:hyperlink r:id="rId41">
        <w:r>
          <w:rPr>
            <w:rFonts w:ascii="Times New Roman" w:eastAsia="Times New Roman" w:hAnsi="Times New Roman" w:cs="Times New Roman"/>
            <w:color w:val="0433FF"/>
            <w:sz w:val="28"/>
            <w:szCs w:val="28"/>
            <w:u w:val="single"/>
          </w:rPr>
          <w:t>popular</w:t>
        </w:r>
      </w:hyperlink>
      <w:r>
        <w:rPr>
          <w:rFonts w:ascii="Times New Roman" w:eastAsia="Times New Roman" w:hAnsi="Times New Roman" w:cs="Times New Roman"/>
          <w:sz w:val="28"/>
          <w:szCs w:val="28"/>
        </w:rPr>
        <w:t xml:space="preserve"> Islamic Courts </w:t>
      </w:r>
      <w:hyperlink r:id="rId42">
        <w:r>
          <w:rPr>
            <w:rFonts w:ascii="Times New Roman" w:eastAsia="Times New Roman" w:hAnsi="Times New Roman" w:cs="Times New Roman"/>
            <w:color w:val="0433FF"/>
            <w:sz w:val="28"/>
            <w:szCs w:val="28"/>
            <w:u w:val="single"/>
          </w:rPr>
          <w:t>movement</w:t>
        </w:r>
      </w:hyperlink>
      <w:r>
        <w:rPr>
          <w:rFonts w:ascii="Times New Roman" w:eastAsia="Times New Roman" w:hAnsi="Times New Roman" w:cs="Times New Roman"/>
          <w:sz w:val="28"/>
          <w:szCs w:val="28"/>
        </w:rPr>
        <w:t xml:space="preserve"> brought some </w:t>
      </w:r>
      <w:hyperlink r:id="rId43">
        <w:r>
          <w:rPr>
            <w:rFonts w:ascii="Times New Roman" w:eastAsia="Times New Roman" w:hAnsi="Times New Roman" w:cs="Times New Roman"/>
            <w:color w:val="0433FF"/>
            <w:sz w:val="28"/>
            <w:szCs w:val="28"/>
            <w:u w:val="single"/>
          </w:rPr>
          <w:t>stability</w:t>
        </w:r>
      </w:hyperlink>
      <w:r>
        <w:rPr>
          <w:rFonts w:ascii="Times New Roman" w:eastAsia="Times New Roman" w:hAnsi="Times New Roman" w:cs="Times New Roman"/>
          <w:sz w:val="28"/>
          <w:szCs w:val="28"/>
        </w:rPr>
        <w:t xml:space="preserve"> to the capitol, Washington encouraged, </w:t>
      </w:r>
      <w:hyperlink r:id="rId44">
        <w:r>
          <w:rPr>
            <w:rFonts w:ascii="Times New Roman" w:eastAsia="Times New Roman" w:hAnsi="Times New Roman" w:cs="Times New Roman"/>
            <w:color w:val="0433FF"/>
            <w:sz w:val="28"/>
            <w:szCs w:val="28"/>
            <w:u w:val="single"/>
          </w:rPr>
          <w:t>backed</w:t>
        </w:r>
      </w:hyperlink>
      <w:r>
        <w:rPr>
          <w:rFonts w:ascii="Times New Roman" w:eastAsia="Times New Roman" w:hAnsi="Times New Roman" w:cs="Times New Roman"/>
          <w:sz w:val="28"/>
          <w:szCs w:val="28"/>
        </w:rPr>
        <w:t xml:space="preserve">, and even took </w:t>
      </w:r>
      <w:hyperlink r:id="rId45">
        <w:r>
          <w:rPr>
            <w:rFonts w:ascii="Times New Roman" w:eastAsia="Times New Roman" w:hAnsi="Times New Roman" w:cs="Times New Roman"/>
            <w:color w:val="0433FF"/>
            <w:sz w:val="28"/>
            <w:szCs w:val="28"/>
            <w:u w:val="single"/>
          </w:rPr>
          <w:t>part in</w:t>
        </w:r>
      </w:hyperlink>
      <w:r>
        <w:rPr>
          <w:rFonts w:ascii="Times New Roman" w:eastAsia="Times New Roman" w:hAnsi="Times New Roman" w:cs="Times New Roman"/>
          <w:sz w:val="28"/>
          <w:szCs w:val="28"/>
        </w:rPr>
        <w:t xml:space="preserve"> an Ethiopian invasion.</w:t>
      </w:r>
    </w:p>
    <w:p w14:paraId="00000012"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too backfired. The more hardline al-Shabab was </w:t>
      </w:r>
      <w:hyperlink r:id="rId46">
        <w:r>
          <w:rPr>
            <w:rFonts w:ascii="Times New Roman" w:eastAsia="Times New Roman" w:hAnsi="Times New Roman" w:cs="Times New Roman"/>
            <w:color w:val="0433FF"/>
            <w:sz w:val="28"/>
            <w:szCs w:val="28"/>
            <w:u w:val="single"/>
          </w:rPr>
          <w:t>empowered</w:t>
        </w:r>
      </w:hyperlink>
      <w:r>
        <w:rPr>
          <w:rFonts w:ascii="Times New Roman" w:eastAsia="Times New Roman" w:hAnsi="Times New Roman" w:cs="Times New Roman"/>
          <w:sz w:val="28"/>
          <w:szCs w:val="28"/>
        </w:rPr>
        <w:t xml:space="preserve">, largely catalyzed, and grew in popularity through its resistance to the </w:t>
      </w:r>
      <w:hyperlink r:id="rId47">
        <w:r>
          <w:rPr>
            <w:rFonts w:ascii="Times New Roman" w:eastAsia="Times New Roman" w:hAnsi="Times New Roman" w:cs="Times New Roman"/>
            <w:color w:val="0433FF"/>
            <w:sz w:val="28"/>
            <w:szCs w:val="28"/>
            <w:u w:val="single"/>
          </w:rPr>
          <w:t>illegal</w:t>
        </w:r>
      </w:hyperlink>
      <w:r>
        <w:rPr>
          <w:rFonts w:ascii="Times New Roman" w:eastAsia="Times New Roman" w:hAnsi="Times New Roman" w:cs="Times New Roman"/>
          <w:sz w:val="28"/>
          <w:szCs w:val="28"/>
        </w:rPr>
        <w:t xml:space="preserve"> Ethiopian occupation and to the corrupt UN and U.S.-backed interim governments that followed. What AFRICOM’s director of operations called the “</w:t>
      </w:r>
      <w:hyperlink r:id="rId48">
        <w:r>
          <w:rPr>
            <w:rFonts w:ascii="Times New Roman" w:eastAsia="Times New Roman" w:hAnsi="Times New Roman" w:cs="Times New Roman"/>
            <w:color w:val="0433FF"/>
            <w:sz w:val="28"/>
            <w:szCs w:val="28"/>
            <w:u w:val="single"/>
          </w:rPr>
          <w:t>disease</w:t>
        </w:r>
      </w:hyperlink>
      <w:r>
        <w:rPr>
          <w:rFonts w:ascii="Times New Roman" w:eastAsia="Times New Roman" w:hAnsi="Times New Roman" w:cs="Times New Roman"/>
          <w:sz w:val="28"/>
          <w:szCs w:val="28"/>
        </w:rPr>
        <w:t xml:space="preserve">” of al-Shabab is now used as a vague </w:t>
      </w:r>
      <w:hyperlink r:id="rId49">
        <w:r>
          <w:rPr>
            <w:rFonts w:ascii="Times New Roman" w:eastAsia="Times New Roman" w:hAnsi="Times New Roman" w:cs="Times New Roman"/>
            <w:color w:val="1155CC"/>
            <w:sz w:val="28"/>
            <w:szCs w:val="28"/>
            <w:u w:val="single"/>
          </w:rPr>
          <w:t>justification</w:t>
        </w:r>
      </w:hyperlink>
      <w:r>
        <w:rPr>
          <w:rFonts w:ascii="Times New Roman" w:eastAsia="Times New Roman" w:hAnsi="Times New Roman" w:cs="Times New Roman"/>
          <w:sz w:val="28"/>
          <w:szCs w:val="28"/>
        </w:rPr>
        <w:t xml:space="preserve"> of the </w:t>
      </w:r>
      <w:r>
        <w:rPr>
          <w:rFonts w:ascii="Times New Roman" w:eastAsia="Times New Roman" w:hAnsi="Times New Roman" w:cs="Times New Roman"/>
          <w:sz w:val="28"/>
          <w:szCs w:val="28"/>
        </w:rPr>
        <w:t>latest escalation in U.S. airstrikes.</w:t>
      </w:r>
    </w:p>
    <w:p w14:paraId="00000013" w14:textId="77777777" w:rsidR="00A47165" w:rsidRDefault="00F5123B">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AFRICOM Inertia</w:t>
      </w:r>
    </w:p>
    <w:p w14:paraId="00000014"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 many Americans know that some </w:t>
      </w:r>
      <w:hyperlink r:id="rId50">
        <w:r>
          <w:rPr>
            <w:rFonts w:ascii="Times New Roman" w:eastAsia="Times New Roman" w:hAnsi="Times New Roman" w:cs="Times New Roman"/>
            <w:color w:val="0433FF"/>
            <w:sz w:val="28"/>
            <w:szCs w:val="28"/>
            <w:u w:val="single"/>
          </w:rPr>
          <w:t>500</w:t>
        </w:r>
      </w:hyperlink>
      <w:r>
        <w:rPr>
          <w:rFonts w:ascii="Times New Roman" w:eastAsia="Times New Roman" w:hAnsi="Times New Roman" w:cs="Times New Roman"/>
          <w:sz w:val="28"/>
          <w:szCs w:val="28"/>
        </w:rPr>
        <w:t>-</w:t>
      </w:r>
      <w:hyperlink r:id="rId51">
        <w:r>
          <w:rPr>
            <w:rFonts w:ascii="Times New Roman" w:eastAsia="Times New Roman" w:hAnsi="Times New Roman" w:cs="Times New Roman"/>
            <w:color w:val="1155CC"/>
            <w:sz w:val="28"/>
            <w:szCs w:val="28"/>
            <w:u w:val="single"/>
          </w:rPr>
          <w:t>800</w:t>
        </w:r>
      </w:hyperlink>
      <w:r>
        <w:rPr>
          <w:rFonts w:ascii="Times New Roman" w:eastAsia="Times New Roman" w:hAnsi="Times New Roman" w:cs="Times New Roman"/>
          <w:sz w:val="28"/>
          <w:szCs w:val="28"/>
        </w:rPr>
        <w:t xml:space="preserve"> U.S. troops are based in Somalia at any given time? Fewer still likely have the faintest idea that three Americans were </w:t>
      </w:r>
      <w:hyperlink r:id="rId52">
        <w:r>
          <w:rPr>
            <w:rFonts w:ascii="Times New Roman" w:eastAsia="Times New Roman" w:hAnsi="Times New Roman" w:cs="Times New Roman"/>
            <w:color w:val="0433FF"/>
            <w:sz w:val="28"/>
            <w:szCs w:val="28"/>
            <w:u w:val="single"/>
          </w:rPr>
          <w:t>killed</w:t>
        </w:r>
      </w:hyperlink>
      <w:r>
        <w:rPr>
          <w:rFonts w:ascii="Times New Roman" w:eastAsia="Times New Roman" w:hAnsi="Times New Roman" w:cs="Times New Roman"/>
          <w:sz w:val="28"/>
          <w:szCs w:val="28"/>
        </w:rPr>
        <w:t xml:space="preserve"> in neighboring </w:t>
      </w:r>
      <w:r>
        <w:rPr>
          <w:rFonts w:ascii="Times New Roman" w:eastAsia="Times New Roman" w:hAnsi="Times New Roman" w:cs="Times New Roman"/>
          <w:i/>
          <w:sz w:val="28"/>
          <w:szCs w:val="28"/>
        </w:rPr>
        <w:t>Kenya</w:t>
      </w:r>
      <w:r>
        <w:rPr>
          <w:rFonts w:ascii="Times New Roman" w:eastAsia="Times New Roman" w:hAnsi="Times New Roman" w:cs="Times New Roman"/>
          <w:sz w:val="28"/>
          <w:szCs w:val="28"/>
        </w:rPr>
        <w:t xml:space="preserve"> just a few months back, when al-Shabab nearly overran an airbase that housed some U.S. troops.</w:t>
      </w:r>
    </w:p>
    <w:p w14:paraId="00000015"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Apathy and ignorance are troubling enough, but as has been the </w:t>
      </w:r>
      <w:hyperlink r:id="rId53">
        <w:r>
          <w:rPr>
            <w:rFonts w:ascii="Times New Roman" w:eastAsia="Times New Roman" w:hAnsi="Times New Roman" w:cs="Times New Roman"/>
            <w:color w:val="0433FF"/>
            <w:sz w:val="28"/>
            <w:szCs w:val="28"/>
            <w:u w:val="single"/>
          </w:rPr>
          <w:t>case</w:t>
        </w:r>
      </w:hyperlink>
      <w:r>
        <w:rPr>
          <w:rFonts w:ascii="Times New Roman" w:eastAsia="Times New Roman" w:hAnsi="Times New Roman" w:cs="Times New Roman"/>
          <w:sz w:val="28"/>
          <w:szCs w:val="28"/>
        </w:rPr>
        <w:t xml:space="preserve"> for nearly all recent interventions in the Greater Middle East, Washi</w:t>
      </w:r>
      <w:r>
        <w:rPr>
          <w:rFonts w:ascii="Times New Roman" w:eastAsia="Times New Roman" w:hAnsi="Times New Roman" w:cs="Times New Roman"/>
          <w:sz w:val="28"/>
          <w:szCs w:val="28"/>
        </w:rPr>
        <w:t xml:space="preserve">ngton’s aggressive Somalia policy has proven </w:t>
      </w:r>
      <w:hyperlink r:id="rId54">
        <w:r>
          <w:rPr>
            <w:rFonts w:ascii="Times New Roman" w:eastAsia="Times New Roman" w:hAnsi="Times New Roman" w:cs="Times New Roman"/>
            <w:color w:val="0433FF"/>
            <w:sz w:val="28"/>
            <w:szCs w:val="28"/>
            <w:u w:val="single"/>
          </w:rPr>
          <w:t>counterproductive</w:t>
        </w:r>
      </w:hyperlink>
      <w:r>
        <w:rPr>
          <w:rFonts w:ascii="Times New Roman" w:eastAsia="Times New Roman" w:hAnsi="Times New Roman" w:cs="Times New Roman"/>
          <w:sz w:val="28"/>
          <w:szCs w:val="28"/>
        </w:rPr>
        <w:t>. The more intense and overt the U.S. military strikes and pre</w:t>
      </w:r>
      <w:r>
        <w:rPr>
          <w:rFonts w:ascii="Times New Roman" w:eastAsia="Times New Roman" w:hAnsi="Times New Roman" w:cs="Times New Roman"/>
          <w:sz w:val="28"/>
          <w:szCs w:val="28"/>
        </w:rPr>
        <w:t xml:space="preserve">sence, the more empowered al-Shabab becomes since the group is as </w:t>
      </w:r>
      <w:hyperlink r:id="rId55">
        <w:r>
          <w:rPr>
            <w:rFonts w:ascii="Times New Roman" w:eastAsia="Times New Roman" w:hAnsi="Times New Roman" w:cs="Times New Roman"/>
            <w:color w:val="0433FF"/>
            <w:sz w:val="28"/>
            <w:szCs w:val="28"/>
            <w:u w:val="single"/>
          </w:rPr>
          <w:t>much</w:t>
        </w:r>
      </w:hyperlink>
      <w:r>
        <w:rPr>
          <w:rFonts w:ascii="Times New Roman" w:eastAsia="Times New Roman" w:hAnsi="Times New Roman" w:cs="Times New Roman"/>
          <w:sz w:val="28"/>
          <w:szCs w:val="28"/>
        </w:rPr>
        <w:t xml:space="preserve"> nationalist resistant movement as terror group. While this</w:t>
      </w:r>
      <w:r>
        <w:rPr>
          <w:rFonts w:ascii="Times New Roman" w:eastAsia="Times New Roman" w:hAnsi="Times New Roman" w:cs="Times New Roman"/>
          <w:sz w:val="28"/>
          <w:szCs w:val="28"/>
        </w:rPr>
        <w:t xml:space="preserve"> admittedly abhorrent crew </w:t>
      </w:r>
      <w:hyperlink r:id="rId56">
        <w:r>
          <w:rPr>
            <w:rFonts w:ascii="Times New Roman" w:eastAsia="Times New Roman" w:hAnsi="Times New Roman" w:cs="Times New Roman"/>
            <w:color w:val="0433FF"/>
            <w:sz w:val="28"/>
            <w:szCs w:val="28"/>
            <w:u w:val="single"/>
          </w:rPr>
          <w:t>kills and oppresses</w:t>
        </w:r>
      </w:hyperlink>
      <w:r>
        <w:rPr>
          <w:rFonts w:ascii="Times New Roman" w:eastAsia="Times New Roman" w:hAnsi="Times New Roman" w:cs="Times New Roman"/>
          <w:sz w:val="28"/>
          <w:szCs w:val="28"/>
        </w:rPr>
        <w:t xml:space="preserve"> Somali civilians as much as or more than American bombs or U.S.-backed government security forces, Washington’</w:t>
      </w:r>
      <w:r>
        <w:rPr>
          <w:rFonts w:ascii="Times New Roman" w:eastAsia="Times New Roman" w:hAnsi="Times New Roman" w:cs="Times New Roman"/>
          <w:sz w:val="28"/>
          <w:szCs w:val="28"/>
        </w:rPr>
        <w:t xml:space="preserve">s self-sabotage is real. As a Brown University Costs of War Project </w:t>
      </w:r>
      <w:hyperlink r:id="rId57">
        <w:r>
          <w:rPr>
            <w:rFonts w:ascii="Times New Roman" w:eastAsia="Times New Roman" w:hAnsi="Times New Roman" w:cs="Times New Roman"/>
            <w:color w:val="0433FF"/>
            <w:sz w:val="28"/>
            <w:szCs w:val="28"/>
            <w:u w:val="single"/>
          </w:rPr>
          <w:t>report</w:t>
        </w:r>
      </w:hyperlink>
      <w:r>
        <w:rPr>
          <w:rFonts w:ascii="Times New Roman" w:eastAsia="Times New Roman" w:hAnsi="Times New Roman" w:cs="Times New Roman"/>
          <w:sz w:val="28"/>
          <w:szCs w:val="28"/>
        </w:rPr>
        <w:t xml:space="preserve"> concludes: “Al-Shabaab is fueled, in part, by the US w</w:t>
      </w:r>
      <w:r>
        <w:rPr>
          <w:rFonts w:ascii="Times New Roman" w:eastAsia="Times New Roman" w:hAnsi="Times New Roman" w:cs="Times New Roman"/>
          <w:sz w:val="28"/>
          <w:szCs w:val="28"/>
        </w:rPr>
        <w:t xml:space="preserve">ar against it.” Though </w:t>
      </w:r>
      <w:hyperlink r:id="rId58">
        <w:r>
          <w:rPr>
            <w:rFonts w:ascii="Times New Roman" w:eastAsia="Times New Roman" w:hAnsi="Times New Roman" w:cs="Times New Roman"/>
            <w:color w:val="1155CC"/>
            <w:sz w:val="28"/>
            <w:szCs w:val="28"/>
            <w:u w:val="single"/>
          </w:rPr>
          <w:t>affiliated</w:t>
        </w:r>
      </w:hyperlink>
      <w:r>
        <w:rPr>
          <w:rFonts w:ascii="Times New Roman" w:eastAsia="Times New Roman" w:hAnsi="Times New Roman" w:cs="Times New Roman"/>
          <w:sz w:val="28"/>
          <w:szCs w:val="28"/>
        </w:rPr>
        <w:t xml:space="preserve"> with al-Qaeda, al-Shabab’s recruits, </w:t>
      </w:r>
      <w:hyperlink r:id="rId59">
        <w:r>
          <w:rPr>
            <w:rFonts w:ascii="Times New Roman" w:eastAsia="Times New Roman" w:hAnsi="Times New Roman" w:cs="Times New Roman"/>
            <w:color w:val="1155CC"/>
            <w:sz w:val="28"/>
            <w:szCs w:val="28"/>
            <w:u w:val="single"/>
          </w:rPr>
          <w:t>expertise</w:t>
        </w:r>
      </w:hyperlink>
      <w:r>
        <w:rPr>
          <w:rFonts w:ascii="Times New Roman" w:eastAsia="Times New Roman" w:hAnsi="Times New Roman" w:cs="Times New Roman"/>
          <w:sz w:val="28"/>
          <w:szCs w:val="28"/>
        </w:rPr>
        <w:t xml:space="preserve">, and </w:t>
      </w:r>
      <w:hyperlink r:id="rId60">
        <w:r>
          <w:rPr>
            <w:rFonts w:ascii="Times New Roman" w:eastAsia="Times New Roman" w:hAnsi="Times New Roman" w:cs="Times New Roman"/>
            <w:color w:val="1155CC"/>
            <w:sz w:val="28"/>
            <w:szCs w:val="28"/>
            <w:u w:val="single"/>
          </w:rPr>
          <w:t>grievances</w:t>
        </w:r>
      </w:hyperlink>
      <w:r>
        <w:rPr>
          <w:rFonts w:ascii="Times New Roman" w:eastAsia="Times New Roman" w:hAnsi="Times New Roman" w:cs="Times New Roman"/>
          <w:sz w:val="28"/>
          <w:szCs w:val="28"/>
        </w:rPr>
        <w:t xml:space="preserve"> are mainly local. Most </w:t>
      </w:r>
      <w:hyperlink r:id="rId61">
        <w:r>
          <w:rPr>
            <w:rFonts w:ascii="Times New Roman" w:eastAsia="Times New Roman" w:hAnsi="Times New Roman" w:cs="Times New Roman"/>
            <w:color w:val="1155CC"/>
            <w:sz w:val="28"/>
            <w:szCs w:val="28"/>
            <w:u w:val="single"/>
          </w:rPr>
          <w:t>f</w:t>
        </w:r>
        <w:r>
          <w:rPr>
            <w:rFonts w:ascii="Times New Roman" w:eastAsia="Times New Roman" w:hAnsi="Times New Roman" w:cs="Times New Roman"/>
            <w:color w:val="1155CC"/>
            <w:sz w:val="28"/>
            <w:szCs w:val="28"/>
            <w:u w:val="single"/>
          </w:rPr>
          <w:t>unding</w:t>
        </w:r>
      </w:hyperlink>
      <w:r>
        <w:rPr>
          <w:rFonts w:ascii="Times New Roman" w:eastAsia="Times New Roman" w:hAnsi="Times New Roman" w:cs="Times New Roman"/>
          <w:sz w:val="28"/>
          <w:szCs w:val="28"/>
        </w:rPr>
        <w:t xml:space="preserve"> comes from piracy and other criminal enterprises.</w:t>
      </w:r>
    </w:p>
    <w:p w14:paraId="00000016"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United Nations with tacit </w:t>
      </w:r>
      <w:hyperlink r:id="rId62">
        <w:r>
          <w:rPr>
            <w:rFonts w:ascii="Times New Roman" w:eastAsia="Times New Roman" w:hAnsi="Times New Roman" w:cs="Times New Roman"/>
            <w:color w:val="0433FF"/>
            <w:sz w:val="28"/>
            <w:szCs w:val="28"/>
            <w:u w:val="single"/>
          </w:rPr>
          <w:t>support</w:t>
        </w:r>
      </w:hyperlink>
      <w:r>
        <w:rPr>
          <w:rFonts w:ascii="Times New Roman" w:eastAsia="Times New Roman" w:hAnsi="Times New Roman" w:cs="Times New Roman"/>
          <w:sz w:val="28"/>
          <w:szCs w:val="28"/>
        </w:rPr>
        <w:t xml:space="preserve"> from even America’s NATO al</w:t>
      </w:r>
      <w:r>
        <w:rPr>
          <w:rFonts w:ascii="Times New Roman" w:eastAsia="Times New Roman" w:hAnsi="Times New Roman" w:cs="Times New Roman"/>
          <w:sz w:val="28"/>
          <w:szCs w:val="28"/>
        </w:rPr>
        <w:t xml:space="preserve">lies has </w:t>
      </w:r>
      <w:hyperlink r:id="rId63">
        <w:r>
          <w:rPr>
            <w:rFonts w:ascii="Times New Roman" w:eastAsia="Times New Roman" w:hAnsi="Times New Roman" w:cs="Times New Roman"/>
            <w:color w:val="0433FF"/>
            <w:sz w:val="28"/>
            <w:szCs w:val="28"/>
            <w:u w:val="single"/>
          </w:rPr>
          <w:t>called</w:t>
        </w:r>
      </w:hyperlink>
      <w:r>
        <w:rPr>
          <w:rFonts w:ascii="Times New Roman" w:eastAsia="Times New Roman" w:hAnsi="Times New Roman" w:cs="Times New Roman"/>
          <w:sz w:val="28"/>
          <w:szCs w:val="28"/>
        </w:rPr>
        <w:t xml:space="preserve"> for a global ceasefire during the coronavirus pandemic. The Trump team has only </w:t>
      </w:r>
      <w:hyperlink r:id="rId64">
        <w:r>
          <w:rPr>
            <w:rFonts w:ascii="Times New Roman" w:eastAsia="Times New Roman" w:hAnsi="Times New Roman" w:cs="Times New Roman"/>
            <w:color w:val="0433FF"/>
            <w:sz w:val="28"/>
            <w:szCs w:val="28"/>
            <w:u w:val="single"/>
          </w:rPr>
          <w:t>escalated</w:t>
        </w:r>
      </w:hyperlink>
      <w:r>
        <w:rPr>
          <w:rFonts w:ascii="Times New Roman" w:eastAsia="Times New Roman" w:hAnsi="Times New Roman" w:cs="Times New Roman"/>
          <w:sz w:val="28"/>
          <w:szCs w:val="28"/>
        </w:rPr>
        <w:t xml:space="preserve"> military actions in various hotspots—particularly </w:t>
      </w:r>
      <w:hyperlink r:id="rId65">
        <w:r>
          <w:rPr>
            <w:rFonts w:ascii="Times New Roman" w:eastAsia="Times New Roman" w:hAnsi="Times New Roman" w:cs="Times New Roman"/>
            <w:color w:val="0433FF"/>
            <w:sz w:val="28"/>
            <w:szCs w:val="28"/>
            <w:u w:val="single"/>
          </w:rPr>
          <w:t>Somalia</w:t>
        </w:r>
      </w:hyperlink>
      <w:r>
        <w:rPr>
          <w:rFonts w:ascii="Times New Roman" w:eastAsia="Times New Roman" w:hAnsi="Times New Roman" w:cs="Times New Roman"/>
          <w:sz w:val="28"/>
          <w:szCs w:val="28"/>
        </w:rPr>
        <w:t>. This won’t play well with allies, adversaries, or neutral nations alike. If anything, it will drive the latter into the arms of Russia or China.</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In the face of su</w:t>
      </w:r>
      <w:r>
        <w:rPr>
          <w:rFonts w:ascii="Times New Roman" w:eastAsia="Times New Roman" w:hAnsi="Times New Roman" w:cs="Times New Roman"/>
          <w:sz w:val="28"/>
          <w:szCs w:val="28"/>
        </w:rPr>
        <w:t>ch strategic inertia, one can’t help but wish the U.S. military would heed its own doctrine.</w:t>
      </w:r>
    </w:p>
    <w:p w14:paraId="00000017"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It might start with number four on its list of the eight “</w:t>
      </w:r>
      <w:hyperlink r:id="rId66">
        <w:r>
          <w:rPr>
            <w:rFonts w:ascii="Times New Roman" w:eastAsia="Times New Roman" w:hAnsi="Times New Roman" w:cs="Times New Roman"/>
            <w:color w:val="0433FF"/>
            <w:sz w:val="28"/>
            <w:szCs w:val="28"/>
            <w:u w:val="single"/>
          </w:rPr>
          <w:t>paradoxes</w:t>
        </w:r>
      </w:hyperlink>
      <w:r>
        <w:rPr>
          <w:rFonts w:ascii="Times New Roman" w:eastAsia="Times New Roman" w:hAnsi="Times New Roman" w:cs="Times New Roman"/>
          <w:sz w:val="28"/>
          <w:szCs w:val="28"/>
        </w:rPr>
        <w:t>” of counterinsurgency:</w:t>
      </w:r>
    </w:p>
    <w:p w14:paraId="00000018" w14:textId="77777777" w:rsidR="00A47165" w:rsidRDefault="00F5123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i/>
          <w:sz w:val="28"/>
          <w:szCs w:val="28"/>
        </w:rPr>
        <w:t>“Doing Not</w:t>
      </w:r>
      <w:r>
        <w:rPr>
          <w:rFonts w:ascii="Times New Roman" w:eastAsia="Times New Roman" w:hAnsi="Times New Roman" w:cs="Times New Roman"/>
          <w:i/>
          <w:sz w:val="28"/>
          <w:szCs w:val="28"/>
        </w:rPr>
        <w:t>hing is Sometimes the Best Action.”</w:t>
      </w:r>
    </w:p>
    <w:sectPr w:rsidR="00A471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65"/>
    <w:rsid w:val="00A47165"/>
    <w:rsid w:val="00F5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760C22A-FF0C-6846-A655-84BBC0EC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aljazeera.com/news/2020/04/somalia-struggles-coronavirus-infections-undetected-200428193056599.html" TargetMode="External"/><Relationship Id="rId21" Type="http://schemas.openxmlformats.org/officeDocument/2006/relationships/hyperlink" Target="https://airwars.org/conflict/us-forces-in-somalia/" TargetMode="External"/><Relationship Id="rId34" Type="http://schemas.openxmlformats.org/officeDocument/2006/relationships/hyperlink" Target="https://www.nytimes.com/1992/12/31/world/somalia-1992-picking-up-pieces-as-famine-subsides.html" TargetMode="External"/><Relationship Id="rId42" Type="http://schemas.openxmlformats.org/officeDocument/2006/relationships/hyperlink" Target="https://www.tandfonline.com/doi/pdf/10.1080/17531050701452382" TargetMode="External"/><Relationship Id="rId47" Type="http://schemas.openxmlformats.org/officeDocument/2006/relationships/hyperlink" Target="https://www.nytimes.com/2006/12/26/opinion/26iht-edlone.4017649.html" TargetMode="External"/><Relationship Id="rId50" Type="http://schemas.openxmlformats.org/officeDocument/2006/relationships/hyperlink" Target="https://www.nytimes.com/2020/03/21/world/africa/al-qaeda-somalia-shabab.html" TargetMode="External"/><Relationship Id="rId55" Type="http://schemas.openxmlformats.org/officeDocument/2006/relationships/hyperlink" Target="https://watson.brown.edu/costsofwar/files/cow/imce/papers/2019/Costs%20of%20War%20in%20Somalia_Besteman.pdf" TargetMode="External"/><Relationship Id="rId63" Type="http://schemas.openxmlformats.org/officeDocument/2006/relationships/hyperlink" Target="https://news.un.org/en/story/2020/03/1059972" TargetMode="External"/><Relationship Id="rId68" Type="http://schemas.openxmlformats.org/officeDocument/2006/relationships/theme" Target="theme/theme1.xml"/><Relationship Id="rId7" Type="http://schemas.openxmlformats.org/officeDocument/2006/relationships/hyperlink" Target="https://smile.amazon.com/Patriotic-Dissent-America-Age-Endless/dp/1597145149/?tag=alternorg08-20" TargetMode="External"/><Relationship Id="rId2" Type="http://schemas.openxmlformats.org/officeDocument/2006/relationships/settings" Target="settings.xml"/><Relationship Id="rId16" Type="http://schemas.openxmlformats.org/officeDocument/2006/relationships/hyperlink" Target="https://theintercept.com/2020/04/22/coronavirus-somalia-airstrikes/" TargetMode="External"/><Relationship Id="rId29" Type="http://schemas.openxmlformats.org/officeDocument/2006/relationships/hyperlink" Target="https://www.britannica.com/place/Ogaden" TargetMode="External"/><Relationship Id="rId11" Type="http://schemas.openxmlformats.org/officeDocument/2006/relationships/hyperlink" Target="https://skepticalvet.com/" TargetMode="External"/><Relationship Id="rId24" Type="http://schemas.openxmlformats.org/officeDocument/2006/relationships/hyperlink" Target="https://www.hrw.org/world-report/2020/country-chapters/somalia" TargetMode="External"/><Relationship Id="rId32" Type="http://schemas.openxmlformats.org/officeDocument/2006/relationships/hyperlink" Target="https://www.nytimes.com/1995/01/03/obituaries/somalia-s-overthrown-dictator-mohammed-siad-barre-is-dead.html" TargetMode="External"/><Relationship Id="rId37" Type="http://schemas.openxmlformats.org/officeDocument/2006/relationships/hyperlink" Target="https://www.thedailybeast.com/did-the-us-cover-up-a-civilian-massacre-before-black-hawk-down" TargetMode="External"/><Relationship Id="rId40" Type="http://schemas.openxmlformats.org/officeDocument/2006/relationships/hyperlink" Target="https://www.tandfonline.com/doi/pdf/10.1080/10220460903268984" TargetMode="External"/><Relationship Id="rId45" Type="http://schemas.openxmlformats.org/officeDocument/2006/relationships/hyperlink" Target="https://www.jstor.org/stable/20406369?seq=1" TargetMode="External"/><Relationship Id="rId53" Type="http://schemas.openxmlformats.org/officeDocument/2006/relationships/hyperlink" Target="https://www.commondreams.org/views/2018/10/01/backfires-and-more-blowback-generation-american-folly" TargetMode="External"/><Relationship Id="rId58" Type="http://schemas.openxmlformats.org/officeDocument/2006/relationships/hyperlink" Target="https://cisac.fsi.stanford.edu/mappingmilitants/profiles/al-shabaab" TargetMode="External"/><Relationship Id="rId66" Type="http://schemas.openxmlformats.org/officeDocument/2006/relationships/hyperlink" Target="https://fas.org/irp/doddir/army/fm3-24.pdf" TargetMode="External"/><Relationship Id="rId5" Type="http://schemas.openxmlformats.org/officeDocument/2006/relationships/hyperlink" Target="https://www.amazon.com/Ghost-Riders-Baghdad-Soldiers-Civilians/dp/1611687810/?tag=alternorg08-20" TargetMode="External"/><Relationship Id="rId61" Type="http://schemas.openxmlformats.org/officeDocument/2006/relationships/hyperlink" Target="https://www.cfr.org/backgrounder/al-shabab" TargetMode="External"/><Relationship Id="rId19" Type="http://schemas.openxmlformats.org/officeDocument/2006/relationships/hyperlink" Target="https://theintercept.com/2018/01/13/we-dont-consider-you-a-legitimate-journalist-how-i-got-blacklisted-by-the-pentagons-africa-command/" TargetMode="External"/><Relationship Id="rId14" Type="http://schemas.openxmlformats.org/officeDocument/2006/relationships/hyperlink" Target="https://theintercept.com/2020/04/22/coronavirus-somalia-airstrikes/" TargetMode="External"/><Relationship Id="rId22" Type="http://schemas.openxmlformats.org/officeDocument/2006/relationships/hyperlink" Target="https://theintercept.com/2020/02/25/africom-airstrikes-somalia/" TargetMode="External"/><Relationship Id="rId27" Type="http://schemas.openxmlformats.org/officeDocument/2006/relationships/hyperlink" Target="https://www.downtoearth.org.in/blog/health/decaying-health-sector-is-a-chronic-problem-for-somalia-62272" TargetMode="External"/><Relationship Id="rId30" Type="http://schemas.openxmlformats.org/officeDocument/2006/relationships/hyperlink" Target="https://warontherocks.com/2019/09/buried-in-the-sands-of-the-ogaden-lessons-from-an-obscure-cold-war-flashpoint-in-africa/" TargetMode="External"/><Relationship Id="rId35" Type="http://schemas.openxmlformats.org/officeDocument/2006/relationships/hyperlink" Target="https://www.imdb.com/title/tt0265086/" TargetMode="External"/><Relationship Id="rId43" Type="http://schemas.openxmlformats.org/officeDocument/2006/relationships/hyperlink" Target="https://www.nytimes.com/2006/09/24/world/africa/24somalia.html" TargetMode="External"/><Relationship Id="rId48" Type="http://schemas.openxmlformats.org/officeDocument/2006/relationships/hyperlink" Target="https://www.africom.mil/media-room/pressrelease/32664/precision-airstrike-eliminated-al-shabaab-senior-leader" TargetMode="External"/><Relationship Id="rId56" Type="http://schemas.openxmlformats.org/officeDocument/2006/relationships/hyperlink" Target="https://www.state.gov/wp-content/uploads/2019/10/DSG-Statistical-Annex-2018.pdf" TargetMode="External"/><Relationship Id="rId64" Type="http://schemas.openxmlformats.org/officeDocument/2006/relationships/hyperlink" Target="https://original.antiwar.com/danny_sjursen/2020/03/15/militarism-in-a-time-of-pandemic-the-arrogance-of-the-ongoing-us-war-in-iraq/" TargetMode="External"/><Relationship Id="rId8" Type="http://schemas.openxmlformats.org/officeDocument/2006/relationships/hyperlink" Target="https://twitter.com/skepticalvet" TargetMode="External"/><Relationship Id="rId51" Type="http://schemas.openxmlformats.org/officeDocument/2006/relationships/hyperlink" Target="https://abcnews.go.com/Politics/american-service-member-injured-al-shabaab-attack-somalia/story?id=65983405" TargetMode="External"/><Relationship Id="rId3" Type="http://schemas.openxmlformats.org/officeDocument/2006/relationships/webSettings" Target="webSettings.xml"/><Relationship Id="rId12" Type="http://schemas.openxmlformats.org/officeDocument/2006/relationships/hyperlink" Target="https://independentmediainstitute.org/globetrotter/" TargetMode="External"/><Relationship Id="rId17" Type="http://schemas.openxmlformats.org/officeDocument/2006/relationships/hyperlink" Target="https://www.bbc.com/news/world-africa-15336689" TargetMode="External"/><Relationship Id="rId25" Type="http://schemas.openxmlformats.org/officeDocument/2006/relationships/hyperlink" Target="https://www.theguardian.com/global-development/2020/mar/24/mogadishus-refugees-waiting-for-death-as-covid-19-reaches-somalia" TargetMode="External"/><Relationship Id="rId33" Type="http://schemas.openxmlformats.org/officeDocument/2006/relationships/hyperlink" Target="https://www.washingtonpost.com/archive/politics/1992/10/15/orphan-of-the-cold-war-somalia-lost-its-key-role/6599a3a2-a445-4a91-8772-5221126b88da/" TargetMode="External"/><Relationship Id="rId38" Type="http://schemas.openxmlformats.org/officeDocument/2006/relationships/hyperlink" Target="https://www.nytimes.com/1993/10/25/world/details-of-us-raid-in-somalia-success-so-near-a-loss-so-deep.html" TargetMode="External"/><Relationship Id="rId46" Type="http://schemas.openxmlformats.org/officeDocument/2006/relationships/hyperlink" Target="https://www.jacobinmag.com/2019/12/progressive-foreign-policy-africa-libya-somalia" TargetMode="External"/><Relationship Id="rId59" Type="http://schemas.openxmlformats.org/officeDocument/2006/relationships/hyperlink" Target="https://ctc.usma.edu/foreign-technology-or-local-expertise-al-shabaabs-ied-capability/" TargetMode="External"/><Relationship Id="rId67" Type="http://schemas.openxmlformats.org/officeDocument/2006/relationships/fontTable" Target="fontTable.xml"/><Relationship Id="rId20" Type="http://schemas.openxmlformats.org/officeDocument/2006/relationships/hyperlink" Target="https://theintercept.com/2020/02/25/africom-airstrikes-somalia/" TargetMode="External"/><Relationship Id="rId41" Type="http://schemas.openxmlformats.org/officeDocument/2006/relationships/hyperlink" Target="https://www.jacobinmag.com/2019/12/progressive-foreign-policy-africa-libya-somalia" TargetMode="External"/><Relationship Id="rId54" Type="http://schemas.openxmlformats.org/officeDocument/2006/relationships/hyperlink" Target="https://responsiblestatecraft.org/2020/03/04/the-u-s-military-should-end-its-counterterror-operations-in-africa/" TargetMode="External"/><Relationship Id="rId62" Type="http://schemas.openxmlformats.org/officeDocument/2006/relationships/hyperlink" Target="https://www.theguardian.com/us-news/2020/apr/19/us-and-russia-blocking-un-plans-for-a-global-ceasefire-amid-crisis" TargetMode="External"/><Relationship Id="rId1" Type="http://schemas.openxmlformats.org/officeDocument/2006/relationships/styles" Target="styles.xml"/><Relationship Id="rId6" Type="http://schemas.openxmlformats.org/officeDocument/2006/relationships/hyperlink" Target="https://smile.amazon.com/Patriotic-Dissent-America-Age-Endless/dp/1597145149/?tag=alternorg08-20" TargetMode="External"/><Relationship Id="rId15" Type="http://schemas.openxmlformats.org/officeDocument/2006/relationships/hyperlink" Target="https://www.thebureauinvestigates.com/drone-war/data/somalia-reported-us-covert-actions-2001-2017" TargetMode="External"/><Relationship Id="rId23" Type="http://schemas.openxmlformats.org/officeDocument/2006/relationships/hyperlink" Target="https://watson.brown.edu/costsofwar/files/cow/imce/papers/2019/Costs%20of%20War%20in%20Somalia_Besteman.pdf" TargetMode="External"/><Relationship Id="rId28" Type="http://schemas.openxmlformats.org/officeDocument/2006/relationships/hyperlink" Target="https://www.amazon.com/Foreign-Intervention-Africa-Approaches-African/dp/0521709032" TargetMode="External"/><Relationship Id="rId36" Type="http://schemas.openxmlformats.org/officeDocument/2006/relationships/hyperlink" Target="https://www.jacobinmag.com/2019/12/progressive-foreign-policy-africa-libya-somalia" TargetMode="External"/><Relationship Id="rId49" Type="http://schemas.openxmlformats.org/officeDocument/2006/relationships/hyperlink" Target="https://www.africom.mil/media-room/pressrelease/32667/somali-u-s-forces-engage-insurgents-in-support-of-the-federal-government-of-somalia" TargetMode="External"/><Relationship Id="rId57" Type="http://schemas.openxmlformats.org/officeDocument/2006/relationships/hyperlink" Target="https://watson.brown.edu/costsofwar/files/cow/imce/papers/2019/Costs%20of%20War%20in%20Somalia_Besteman.pdf" TargetMode="External"/><Relationship Id="rId10" Type="http://schemas.openxmlformats.org/officeDocument/2006/relationships/hyperlink" Target="https://skepticalvet.com/" TargetMode="External"/><Relationship Id="rId31" Type="http://schemas.openxmlformats.org/officeDocument/2006/relationships/hyperlink" Target="https://www.washingtonpost.com/archive/politics/1977/09/19/ethiopia-says-un-risks-leagues-fate-over-ogaden-war/3647f027-62cc-4332-b937-2456de5bff0e/" TargetMode="External"/><Relationship Id="rId44" Type="http://schemas.openxmlformats.org/officeDocument/2006/relationships/hyperlink" Target="https://www.nytimes.com/2006/12/27/world/africa/27africa.html" TargetMode="External"/><Relationship Id="rId52" Type="http://schemas.openxmlformats.org/officeDocument/2006/relationships/hyperlink" Target="https://www.nytimes.com/2020/01/22/world/africa/shabab-kenya-terrorism.html" TargetMode="External"/><Relationship Id="rId60" Type="http://schemas.openxmlformats.org/officeDocument/2006/relationships/hyperlink" Target="https://www.pri.org/stories/2019-01-25/group-behind-nairobi-s-recent-terror-attack-recruits-young-people-many-faiths" TargetMode="External"/><Relationship Id="rId65" Type="http://schemas.openxmlformats.org/officeDocument/2006/relationships/hyperlink" Target="https://theintercept.com/2020/04/22/coronavirus-somalia-airstrikes/" TargetMode="External"/><Relationship Id="rId4" Type="http://schemas.openxmlformats.org/officeDocument/2006/relationships/hyperlink" Target="https://www.amazon.com/Ghost-Riders-Baghdad-Soldiers-Civilians/dp/1611687810/?tag=alternorg08-20" TargetMode="External"/><Relationship Id="rId9" Type="http://schemas.openxmlformats.org/officeDocument/2006/relationships/hyperlink" Target="https://twitter.com/skepticalvet" TargetMode="External"/><Relationship Id="rId13" Type="http://schemas.openxmlformats.org/officeDocument/2006/relationships/hyperlink" Target="https://independentmediainstitute.org/globetrotter/" TargetMode="External"/><Relationship Id="rId18" Type="http://schemas.openxmlformats.org/officeDocument/2006/relationships/hyperlink" Target="https://www.aljazeera.com/programmes/aljazeeraworld/2016/10/somalia-forgotten-story-161027115655140.html" TargetMode="External"/><Relationship Id="rId39" Type="http://schemas.openxmlformats.org/officeDocument/2006/relationships/hyperlink" Target="https://www.hrw.org/legacy/reports/1994/WR94/Africa-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2076</Words>
  <Characters>11836</Characters>
  <Application>Microsoft Office Word</Application>
  <DocSecurity>0</DocSecurity>
  <Lines>98</Lines>
  <Paragraphs>27</Paragraphs>
  <ScaleCrop>false</ScaleCrop>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2020-05-12T01:54:00Z</dcterms:created>
  <dcterms:modified xsi:type="dcterms:W3CDTF">2020-05-12T01:54:00Z</dcterms:modified>
</cp:coreProperties>
</file>