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16362" w:rsidRDefault="00004896">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How the Cuban Peoples’ Fight Against Colonialism Prepared It for the Coronavirus</w:t>
      </w:r>
    </w:p>
    <w:p w14:paraId="00000002" w14:textId="77777777" w:rsidR="00916362" w:rsidRDefault="00004896">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Danny Sjursen</w:t>
      </w:r>
    </w:p>
    <w:p w14:paraId="00000003" w14:textId="77777777" w:rsidR="00916362" w:rsidRDefault="00004896">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Danny Sjursen</w:t>
      </w:r>
      <w:r>
        <w:rPr>
          <w:rFonts w:ascii="Times New Roman" w:eastAsia="Times New Roman" w:hAnsi="Times New Roman" w:cs="Times New Roman"/>
          <w:sz w:val="28"/>
          <w:szCs w:val="28"/>
        </w:rPr>
        <w:t xml:space="preserve"> is a retired U.S. Army officer, combat veteran of Iraq and Afghanistan, and freelance contributor to a variety of publications. He is the author of </w:t>
      </w:r>
      <w:hyperlink r:id="rId4">
        <w:r>
          <w:rPr>
            <w:rFonts w:ascii="Times New Roman" w:eastAsia="Times New Roman" w:hAnsi="Times New Roman" w:cs="Times New Roman"/>
            <w:i/>
            <w:color w:val="1155CC"/>
            <w:sz w:val="28"/>
            <w:szCs w:val="28"/>
            <w:u w:val="single"/>
          </w:rPr>
          <w:t>Ghost Riders of Baghdad: Soldiers, Civilians, and the Myth of the Surge</w:t>
        </w:r>
      </w:hyperlink>
      <w:r>
        <w:rPr>
          <w:rFonts w:ascii="Times New Roman" w:eastAsia="Times New Roman" w:hAnsi="Times New Roman" w:cs="Times New Roman"/>
          <w:sz w:val="28"/>
          <w:szCs w:val="28"/>
        </w:rPr>
        <w:t xml:space="preserve"> and the forthcoming book </w:t>
      </w:r>
      <w:hyperlink r:id="rId5">
        <w:r>
          <w:rPr>
            <w:rFonts w:ascii="Times New Roman" w:eastAsia="Times New Roman" w:hAnsi="Times New Roman" w:cs="Times New Roman"/>
            <w:i/>
            <w:color w:val="1155CC"/>
            <w:sz w:val="28"/>
            <w:szCs w:val="28"/>
            <w:u w:val="single"/>
          </w:rPr>
          <w:t xml:space="preserve">Patriotic Dissent: America in the </w:t>
        </w:r>
        <w:r>
          <w:rPr>
            <w:rFonts w:ascii="Times New Roman" w:eastAsia="Times New Roman" w:hAnsi="Times New Roman" w:cs="Times New Roman"/>
            <w:i/>
            <w:color w:val="1155CC"/>
            <w:sz w:val="28"/>
            <w:szCs w:val="28"/>
            <w:u w:val="single"/>
          </w:rPr>
          <w:t>Age of Endless War</w:t>
        </w:r>
      </w:hyperlink>
      <w:r>
        <w:rPr>
          <w:rFonts w:ascii="Times New Roman" w:eastAsia="Times New Roman" w:hAnsi="Times New Roman" w:cs="Times New Roman"/>
          <w:sz w:val="28"/>
          <w:szCs w:val="28"/>
        </w:rPr>
        <w:t xml:space="preserve">. Follow him on Twitter </w:t>
      </w:r>
      <w:hyperlink r:id="rId6">
        <w:r>
          <w:rPr>
            <w:rFonts w:ascii="Times New Roman" w:eastAsia="Times New Roman" w:hAnsi="Times New Roman" w:cs="Times New Roman"/>
            <w:color w:val="1155CC"/>
            <w:sz w:val="28"/>
            <w:szCs w:val="28"/>
            <w:u w:val="single"/>
          </w:rPr>
          <w:t>@SkepticalVet</w:t>
        </w:r>
      </w:hyperlink>
      <w:r>
        <w:rPr>
          <w:rFonts w:ascii="Times New Roman" w:eastAsia="Times New Roman" w:hAnsi="Times New Roman" w:cs="Times New Roman"/>
          <w:sz w:val="28"/>
          <w:szCs w:val="28"/>
        </w:rPr>
        <w:t xml:space="preserve"> or visit his </w:t>
      </w:r>
      <w:hyperlink r:id="rId7">
        <w:r>
          <w:rPr>
            <w:rFonts w:ascii="Times New Roman" w:eastAsia="Times New Roman" w:hAnsi="Times New Roman" w:cs="Times New Roman"/>
            <w:color w:val="1155CC"/>
            <w:sz w:val="28"/>
            <w:szCs w:val="28"/>
            <w:u w:val="single"/>
          </w:rPr>
          <w:t>website</w:t>
        </w:r>
      </w:hyperlink>
      <w:r>
        <w:rPr>
          <w:rFonts w:ascii="Times New Roman" w:eastAsia="Times New Roman" w:hAnsi="Times New Roman" w:cs="Times New Roman"/>
          <w:sz w:val="28"/>
          <w:szCs w:val="28"/>
        </w:rPr>
        <w:t>.</w:t>
      </w:r>
    </w:p>
    <w:p w14:paraId="00000004" w14:textId="77777777" w:rsidR="00916362" w:rsidRDefault="00004896">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Independent Media Institute</w:t>
      </w:r>
    </w:p>
    <w:p w14:paraId="00000005" w14:textId="77777777" w:rsidR="00916362" w:rsidRDefault="00004896">
      <w:pPr>
        <w:widowControl w:val="0"/>
        <w:spacing w:before="200" w:after="200"/>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Credit 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highlight w:val="white"/>
        </w:rPr>
        <w:t xml:space="preserve">This article was produced by </w:t>
      </w:r>
      <w:hyperlink r:id="rId8">
        <w:r>
          <w:rPr>
            <w:rFonts w:ascii="Times New Roman" w:eastAsia="Times New Roman" w:hAnsi="Times New Roman" w:cs="Times New Roman"/>
            <w:i/>
            <w:color w:val="1155CC"/>
            <w:sz w:val="28"/>
            <w:szCs w:val="28"/>
            <w:highlight w:val="white"/>
            <w:u w:val="single"/>
          </w:rPr>
          <w:t>Globetrotter</w:t>
        </w:r>
      </w:hyperlink>
      <w:r>
        <w:rPr>
          <w:rFonts w:ascii="Times New Roman" w:eastAsia="Times New Roman" w:hAnsi="Times New Roman" w:cs="Times New Roman"/>
          <w:i/>
          <w:sz w:val="28"/>
          <w:szCs w:val="28"/>
          <w:highlight w:val="white"/>
        </w:rPr>
        <w:t>, a project of the Independent Media Institute.</w:t>
      </w:r>
    </w:p>
    <w:p w14:paraId="00000006" w14:textId="77777777" w:rsidR="00916362" w:rsidRDefault="00004896">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Opinion, Africa/South Africa, North America/Cuba, North America/United States of America, Time-Sensitive</w:t>
      </w:r>
    </w:p>
    <w:p w14:paraId="00000007" w14:textId="77777777" w:rsidR="00916362" w:rsidRDefault="00916362">
      <w:pPr>
        <w:widowControl w:val="0"/>
        <w:spacing w:before="200" w:after="200"/>
        <w:rPr>
          <w:rFonts w:ascii="Times New Roman" w:eastAsia="Times New Roman" w:hAnsi="Times New Roman" w:cs="Times New Roman"/>
          <w:b/>
          <w:sz w:val="28"/>
          <w:szCs w:val="28"/>
          <w:highlight w:val="white"/>
        </w:rPr>
      </w:pPr>
    </w:p>
    <w:p w14:paraId="00000008" w14:textId="77777777" w:rsidR="00916362" w:rsidRDefault="00004896">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9"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Bill Cosby was always a rapist monster. That much, hindsight and </w:t>
      </w:r>
      <w:hyperlink r:id="rId9">
        <w:r>
          <w:rPr>
            <w:rFonts w:ascii="Times New Roman" w:eastAsia="Times New Roman" w:hAnsi="Times New Roman" w:cs="Times New Roman"/>
            <w:color w:val="0000FF"/>
            <w:sz w:val="28"/>
            <w:szCs w:val="28"/>
            <w:u w:val="single"/>
          </w:rPr>
          <w:t>evidence</w:t>
        </w:r>
      </w:hyperlink>
      <w:r>
        <w:rPr>
          <w:rFonts w:ascii="Times New Roman" w:eastAsia="Times New Roman" w:hAnsi="Times New Roman" w:cs="Times New Roman"/>
          <w:sz w:val="28"/>
          <w:szCs w:val="28"/>
        </w:rPr>
        <w:t xml:space="preserve"> make clear. Still, moored in our “Me Too” moment, it’s easy to forget how profound and influential the man, and the network smash hit, </w:t>
      </w:r>
      <w:r>
        <w:rPr>
          <w:rFonts w:ascii="Times New Roman" w:eastAsia="Times New Roman" w:hAnsi="Times New Roman" w:cs="Times New Roman"/>
          <w:i/>
          <w:sz w:val="28"/>
          <w:szCs w:val="28"/>
        </w:rPr>
        <w:t>The Cosby Show</w:t>
      </w:r>
      <w:r>
        <w:rPr>
          <w:rFonts w:ascii="Times New Roman" w:eastAsia="Times New Roman" w:hAnsi="Times New Roman" w:cs="Times New Roman"/>
          <w:sz w:val="28"/>
          <w:szCs w:val="28"/>
        </w:rPr>
        <w:t xml:space="preserve">, once was. Much beloved—though he long had </w:t>
      </w:r>
      <w:hyperlink r:id="rId10">
        <w:r>
          <w:rPr>
            <w:rFonts w:ascii="Times New Roman" w:eastAsia="Times New Roman" w:hAnsi="Times New Roman" w:cs="Times New Roman"/>
            <w:color w:val="0000FF"/>
            <w:sz w:val="28"/>
            <w:szCs w:val="28"/>
            <w:u w:val="single"/>
          </w:rPr>
          <w:t>critics</w:t>
        </w:r>
      </w:hyperlink>
      <w:r>
        <w:rPr>
          <w:rFonts w:ascii="Times New Roman" w:eastAsia="Times New Roman" w:hAnsi="Times New Roman" w:cs="Times New Roman"/>
          <w:sz w:val="28"/>
          <w:szCs w:val="28"/>
        </w:rPr>
        <w:t>—“</w:t>
      </w:r>
      <w:hyperlink r:id="rId11">
        <w:r>
          <w:rPr>
            <w:rFonts w:ascii="Times New Roman" w:eastAsia="Times New Roman" w:hAnsi="Times New Roman" w:cs="Times New Roman"/>
            <w:color w:val="0000FF"/>
            <w:sz w:val="28"/>
            <w:szCs w:val="28"/>
            <w:u w:val="single"/>
          </w:rPr>
          <w:t>America’s Dad</w:t>
        </w:r>
      </w:hyperlink>
      <w:r>
        <w:rPr>
          <w:rFonts w:ascii="Times New Roman" w:eastAsia="Times New Roman" w:hAnsi="Times New Roman" w:cs="Times New Roman"/>
          <w:sz w:val="28"/>
          <w:szCs w:val="28"/>
        </w:rPr>
        <w:t xml:space="preserve">” had a </w:t>
      </w:r>
      <w:hyperlink r:id="rId12">
        <w:r>
          <w:rPr>
            <w:rFonts w:ascii="Times New Roman" w:eastAsia="Times New Roman" w:hAnsi="Times New Roman" w:cs="Times New Roman"/>
            <w:color w:val="0000FF"/>
            <w:sz w:val="28"/>
            <w:szCs w:val="28"/>
            <w:u w:val="single"/>
          </w:rPr>
          <w:t>global</w:t>
        </w:r>
      </w:hyperlink>
      <w:r>
        <w:rPr>
          <w:rFonts w:ascii="Times New Roman" w:eastAsia="Times New Roman" w:hAnsi="Times New Roman" w:cs="Times New Roman"/>
          <w:sz w:val="28"/>
          <w:szCs w:val="28"/>
        </w:rPr>
        <w:t xml:space="preserve"> fanbase. Furthermore, with his sitcom’s socio-political undertones, Cosby then seemed something like a national conscience.</w:t>
      </w:r>
    </w:p>
    <w:p w14:paraId="0000000A"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eastAsia="Times New Roman" w:hAnsi="Times New Roman" w:cs="Times New Roman"/>
          <w:i/>
          <w:sz w:val="28"/>
          <w:szCs w:val="28"/>
        </w:rPr>
        <w:t>Cosby Show</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“conscience” had a distinct international component. Enter South Africa—an apartheid nation so repressive it had no television </w:t>
      </w:r>
      <w:hyperlink r:id="rId13">
        <w:r>
          <w:rPr>
            <w:rFonts w:ascii="Times New Roman" w:eastAsia="Times New Roman" w:hAnsi="Times New Roman" w:cs="Times New Roman"/>
            <w:color w:val="0000FF"/>
            <w:sz w:val="28"/>
            <w:szCs w:val="28"/>
            <w:u w:val="single"/>
          </w:rPr>
          <w:t>until 1976</w:t>
        </w:r>
      </w:hyperlink>
      <w:r>
        <w:rPr>
          <w:rFonts w:ascii="Times New Roman" w:eastAsia="Times New Roman" w:hAnsi="Times New Roman" w:cs="Times New Roman"/>
          <w:sz w:val="28"/>
          <w:szCs w:val="28"/>
        </w:rPr>
        <w:t xml:space="preserve">—where it was the era’s </w:t>
      </w:r>
      <w:hyperlink r:id="rId14">
        <w:r>
          <w:rPr>
            <w:rFonts w:ascii="Times New Roman" w:eastAsia="Times New Roman" w:hAnsi="Times New Roman" w:cs="Times New Roman"/>
            <w:color w:val="0000FF"/>
            <w:sz w:val="28"/>
            <w:szCs w:val="28"/>
            <w:u w:val="single"/>
          </w:rPr>
          <w:t>most popular</w:t>
        </w:r>
      </w:hyperlink>
      <w:r>
        <w:rPr>
          <w:rFonts w:ascii="Times New Roman" w:eastAsia="Times New Roman" w:hAnsi="Times New Roman" w:cs="Times New Roman"/>
          <w:sz w:val="28"/>
          <w:szCs w:val="28"/>
        </w:rPr>
        <w:t xml:space="preserve"> sitcom. This was “ironic,” </w:t>
      </w:r>
      <w:hyperlink r:id="rId15">
        <w:r>
          <w:rPr>
            <w:rFonts w:ascii="Times New Roman" w:eastAsia="Times New Roman" w:hAnsi="Times New Roman" w:cs="Times New Roman"/>
            <w:color w:val="0000FF"/>
            <w:sz w:val="28"/>
            <w:szCs w:val="28"/>
            <w:u w:val="single"/>
          </w:rPr>
          <w:t>according to</w:t>
        </w:r>
      </w:hyperlink>
      <w:r>
        <w:rPr>
          <w:rFonts w:ascii="Times New Roman" w:eastAsia="Times New Roman" w:hAnsi="Times New Roman" w:cs="Times New Roman"/>
          <w:sz w:val="28"/>
          <w:szCs w:val="28"/>
        </w:rPr>
        <w:t xml:space="preserve"> a loc</w:t>
      </w:r>
      <w:r>
        <w:rPr>
          <w:rFonts w:ascii="Times New Roman" w:eastAsia="Times New Roman" w:hAnsi="Times New Roman" w:cs="Times New Roman"/>
          <w:sz w:val="28"/>
          <w:szCs w:val="28"/>
        </w:rPr>
        <w:t>al black high schooler: “that a show by somebody who was very explicitly an opponent of apartheid was shown in South Africa.” Specifically, some older readers may even remember that, in the mid-1980s, an anti-apartheid poster famously adorned (Cosby’s sitc</w:t>
      </w:r>
      <w:r>
        <w:rPr>
          <w:rFonts w:ascii="Times New Roman" w:eastAsia="Times New Roman" w:hAnsi="Times New Roman" w:cs="Times New Roman"/>
          <w:sz w:val="28"/>
          <w:szCs w:val="28"/>
        </w:rPr>
        <w:t xml:space="preserve">om-son) Theo’s bedroom wall, that exiled black South African singer Miriam Makeba had a guest role, and the Huxtables’ twin grandchildren were </w:t>
      </w:r>
      <w:r>
        <w:rPr>
          <w:rFonts w:ascii="Times New Roman" w:eastAsia="Times New Roman" w:hAnsi="Times New Roman" w:cs="Times New Roman"/>
          <w:sz w:val="28"/>
          <w:szCs w:val="28"/>
        </w:rPr>
        <w:lastRenderedPageBreak/>
        <w:t>named Nelson and Winnie (after imprisoned future President Mandela and his then-wife).</w:t>
      </w:r>
    </w:p>
    <w:p w14:paraId="0000000B"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This all seemed of a piece</w:t>
      </w:r>
      <w:r>
        <w:rPr>
          <w:rFonts w:ascii="Times New Roman" w:eastAsia="Times New Roman" w:hAnsi="Times New Roman" w:cs="Times New Roman"/>
          <w:sz w:val="28"/>
          <w:szCs w:val="28"/>
        </w:rPr>
        <w:t xml:space="preserve"> with America’s presumptive role as a leading apartheid opponent. According to the comforting fable, grassroots activists—who </w:t>
      </w:r>
      <w:r>
        <w:rPr>
          <w:rFonts w:ascii="Times New Roman" w:eastAsia="Times New Roman" w:hAnsi="Times New Roman" w:cs="Times New Roman"/>
          <w:i/>
          <w:sz w:val="28"/>
          <w:szCs w:val="28"/>
        </w:rPr>
        <w:t>did</w:t>
      </w:r>
      <w:r>
        <w:rPr>
          <w:rFonts w:ascii="Times New Roman" w:eastAsia="Times New Roman" w:hAnsi="Times New Roman" w:cs="Times New Roman"/>
          <w:sz w:val="28"/>
          <w:szCs w:val="28"/>
        </w:rPr>
        <w:t xml:space="preserve"> influence the eventual imposition of sanctions—joined “liberal” and media elites, and, with a decisive assist from Cosby-consc</w:t>
      </w:r>
      <w:r>
        <w:rPr>
          <w:rFonts w:ascii="Times New Roman" w:eastAsia="Times New Roman" w:hAnsi="Times New Roman" w:cs="Times New Roman"/>
          <w:sz w:val="28"/>
          <w:szCs w:val="28"/>
        </w:rPr>
        <w:t>iousness, personified America’s consistent, noble opposition to apartheid venality. Would that it were true.</w:t>
      </w:r>
    </w:p>
    <w:p w14:paraId="0000000C"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Juxtaposition with an “enemy,” communist Cuba, dispenses darker doses of reality. America’s “Cosby-effect,” though admirably symbolic, paled next t</w:t>
      </w:r>
      <w:r>
        <w:rPr>
          <w:rFonts w:ascii="Times New Roman" w:eastAsia="Times New Roman" w:hAnsi="Times New Roman" w:cs="Times New Roman"/>
          <w:sz w:val="28"/>
          <w:szCs w:val="28"/>
        </w:rPr>
        <w:t xml:space="preserve">o the conveniently forgotten Cuban </w:t>
      </w:r>
      <w:hyperlink r:id="rId16">
        <w:r>
          <w:rPr>
            <w:rFonts w:ascii="Times New Roman" w:eastAsia="Times New Roman" w:hAnsi="Times New Roman" w:cs="Times New Roman"/>
            <w:color w:val="0000FF"/>
            <w:sz w:val="28"/>
            <w:szCs w:val="28"/>
            <w:u w:val="single"/>
          </w:rPr>
          <w:t>role</w:t>
        </w:r>
      </w:hyperlink>
      <w:r>
        <w:rPr>
          <w:rFonts w:ascii="Times New Roman" w:eastAsia="Times New Roman" w:hAnsi="Times New Roman" w:cs="Times New Roman"/>
          <w:sz w:val="28"/>
          <w:szCs w:val="28"/>
        </w:rPr>
        <w:t xml:space="preserve"> in not just checking South African aggr</w:t>
      </w:r>
      <w:r>
        <w:rPr>
          <w:rFonts w:ascii="Times New Roman" w:eastAsia="Times New Roman" w:hAnsi="Times New Roman" w:cs="Times New Roman"/>
          <w:sz w:val="28"/>
          <w:szCs w:val="28"/>
        </w:rPr>
        <w:t>ession, but ushering the end of apartheid. From 1975 to 1991, Cuba’s (invited) soldiers died, and its aid workers actively toiled, to preserve—from Pretoria’s ubiquitous invasions—Angolan and Namibian independence. Havana’s actions buoyed anti-apartheid ac</w:t>
      </w:r>
      <w:r>
        <w:rPr>
          <w:rFonts w:ascii="Times New Roman" w:eastAsia="Times New Roman" w:hAnsi="Times New Roman" w:cs="Times New Roman"/>
          <w:sz w:val="28"/>
          <w:szCs w:val="28"/>
        </w:rPr>
        <w:t>tivists within South Africa, contributing to the racist regime’s subsequent fall.</w:t>
      </w:r>
    </w:p>
    <w:p w14:paraId="0000000D"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Washington, conversely—whether led by “liberal” Jimmy Carter or “conservative” Ronald Reagan—counted among Pretoria’s few international supporters. Sure, U.S. leaders rarely </w:t>
      </w:r>
      <w:r>
        <w:rPr>
          <w:rFonts w:ascii="Times New Roman" w:eastAsia="Times New Roman" w:hAnsi="Times New Roman" w:cs="Times New Roman"/>
          <w:sz w:val="28"/>
          <w:szCs w:val="28"/>
        </w:rPr>
        <w:t>admitted this outright, but through its United Nations’ “veto” shielding, support for South Africa’s monstrous proxies, and diplomatic favoritism in lengthy “peace” negotiations, America was nothing less than apartheid’s enabler extraordinaire.</w:t>
      </w:r>
    </w:p>
    <w:p w14:paraId="0000000E"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Its eyes lo</w:t>
      </w:r>
      <w:r>
        <w:rPr>
          <w:rFonts w:ascii="Times New Roman" w:eastAsia="Times New Roman" w:hAnsi="Times New Roman" w:cs="Times New Roman"/>
          <w:sz w:val="28"/>
          <w:szCs w:val="28"/>
        </w:rPr>
        <w:t xml:space="preserve">cked in Cold War-blinders—which catalyzed, and masked, deep-seated </w:t>
      </w:r>
      <w:hyperlink r:id="rId17">
        <w:r>
          <w:rPr>
            <w:rFonts w:ascii="Times New Roman" w:eastAsia="Times New Roman" w:hAnsi="Times New Roman" w:cs="Times New Roman"/>
            <w:color w:val="0000FF"/>
            <w:sz w:val="28"/>
            <w:szCs w:val="28"/>
            <w:u w:val="single"/>
          </w:rPr>
          <w:t>racialized mistrust</w:t>
        </w:r>
      </w:hyperlink>
      <w:r>
        <w:rPr>
          <w:rFonts w:ascii="Times New Roman" w:eastAsia="Times New Roman" w:hAnsi="Times New Roman" w:cs="Times New Roman"/>
          <w:sz w:val="28"/>
          <w:szCs w:val="28"/>
        </w:rPr>
        <w:t xml:space="preserve"> of black African competence—Washington saw </w:t>
      </w:r>
      <w:r>
        <w:rPr>
          <w:rFonts w:ascii="Times New Roman" w:eastAsia="Times New Roman" w:hAnsi="Times New Roman" w:cs="Times New Roman"/>
          <w:i/>
          <w:sz w:val="28"/>
          <w:szCs w:val="28"/>
        </w:rPr>
        <w:t>C</w:t>
      </w:r>
      <w:r>
        <w:rPr>
          <w:rFonts w:ascii="Times New Roman" w:eastAsia="Times New Roman" w:hAnsi="Times New Roman" w:cs="Times New Roman"/>
          <w:i/>
          <w:sz w:val="28"/>
          <w:szCs w:val="28"/>
        </w:rPr>
        <w:t>uba’s</w:t>
      </w:r>
      <w:r>
        <w:rPr>
          <w:rFonts w:ascii="Times New Roman" w:eastAsia="Times New Roman" w:hAnsi="Times New Roman" w:cs="Times New Roman"/>
          <w:sz w:val="28"/>
          <w:szCs w:val="28"/>
        </w:rPr>
        <w:t xml:space="preserve"> presence, not apartheid aggression, as the core problem. Thus, Reagan’s shining “</w:t>
      </w:r>
      <w:hyperlink r:id="rId18">
        <w:r>
          <w:rPr>
            <w:rFonts w:ascii="Times New Roman" w:eastAsia="Times New Roman" w:hAnsi="Times New Roman" w:cs="Times New Roman"/>
            <w:color w:val="0000FF"/>
            <w:sz w:val="28"/>
            <w:szCs w:val="28"/>
            <w:u w:val="single"/>
          </w:rPr>
          <w:t>city upon a hill</w:t>
        </w:r>
      </w:hyperlink>
      <w:r>
        <w:rPr>
          <w:rFonts w:ascii="Times New Roman" w:eastAsia="Times New Roman" w:hAnsi="Times New Roman" w:cs="Times New Roman"/>
          <w:sz w:val="28"/>
          <w:szCs w:val="28"/>
        </w:rPr>
        <w:t>” prolonged apartheid, apologi</w:t>
      </w:r>
      <w:r>
        <w:rPr>
          <w:rFonts w:ascii="Times New Roman" w:eastAsia="Times New Roman" w:hAnsi="Times New Roman" w:cs="Times New Roman"/>
          <w:sz w:val="28"/>
          <w:szCs w:val="28"/>
        </w:rPr>
        <w:t xml:space="preserve">zed for, and made possible, South Africa’s decades’ worth of military invasions. That few Americans even </w:t>
      </w:r>
      <w:r>
        <w:rPr>
          <w:rFonts w:ascii="Times New Roman" w:eastAsia="Times New Roman" w:hAnsi="Times New Roman" w:cs="Times New Roman"/>
          <w:i/>
          <w:sz w:val="28"/>
          <w:szCs w:val="28"/>
        </w:rPr>
        <w:t>know</w:t>
      </w:r>
      <w:r>
        <w:rPr>
          <w:rFonts w:ascii="Times New Roman" w:eastAsia="Times New Roman" w:hAnsi="Times New Roman" w:cs="Times New Roman"/>
          <w:sz w:val="28"/>
          <w:szCs w:val="28"/>
        </w:rPr>
        <w:t xml:space="preserve"> this sordid story, proves Uncle Sam has yet to wash his bloody hands.</w:t>
      </w:r>
    </w:p>
    <w:p w14:paraId="0000000F"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Curious Connections</w:t>
      </w:r>
    </w:p>
    <w:p w14:paraId="00000010"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 remarkable narrative, no doubt, but does it matter? As</w:t>
      </w:r>
      <w:r>
        <w:rPr>
          <w:rFonts w:ascii="Times New Roman" w:eastAsia="Times New Roman" w:hAnsi="Times New Roman" w:cs="Times New Roman"/>
          <w:sz w:val="28"/>
          <w:szCs w:val="28"/>
        </w:rPr>
        <w:t xml:space="preserve">suredly so. Though faded by the media’s COVID-coverage frenzy, there’s recently been a peculiar reporting upsurge on these normally obscure topics. Examples include the political </w:t>
      </w:r>
      <w:hyperlink r:id="rId19">
        <w:r>
          <w:rPr>
            <w:rFonts w:ascii="Times New Roman" w:eastAsia="Times New Roman" w:hAnsi="Times New Roman" w:cs="Times New Roman"/>
            <w:color w:val="0000FF"/>
            <w:sz w:val="28"/>
            <w:szCs w:val="28"/>
            <w:u w:val="single"/>
          </w:rPr>
          <w:t>storm</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surrounding Bernie Sanders’ faint (and accurate) praise of Cuban education, Joe Biden’s repeated </w:t>
      </w:r>
      <w:hyperlink r:id="rId20">
        <w:r>
          <w:rPr>
            <w:rFonts w:ascii="Times New Roman" w:eastAsia="Times New Roman" w:hAnsi="Times New Roman" w:cs="Times New Roman"/>
            <w:color w:val="0000FF"/>
            <w:sz w:val="28"/>
            <w:szCs w:val="28"/>
            <w:u w:val="single"/>
          </w:rPr>
          <w:t>lies</w:t>
        </w:r>
      </w:hyperlink>
      <w:r>
        <w:rPr>
          <w:rFonts w:ascii="Times New Roman" w:eastAsia="Times New Roman" w:hAnsi="Times New Roman" w:cs="Times New Roman"/>
          <w:sz w:val="28"/>
          <w:szCs w:val="28"/>
        </w:rPr>
        <w:t xml:space="preserve"> about his arrest while trying to visit Mandela in prison, and President Trump saving his </w:t>
      </w:r>
      <w:hyperlink r:id="rId21">
        <w:r>
          <w:rPr>
            <w:rFonts w:ascii="Times New Roman" w:eastAsia="Times New Roman" w:hAnsi="Times New Roman" w:cs="Times New Roman"/>
            <w:color w:val="0000FF"/>
            <w:sz w:val="28"/>
            <w:szCs w:val="28"/>
            <w:u w:val="single"/>
          </w:rPr>
          <w:t>first tweet</w:t>
        </w:r>
      </w:hyperlink>
      <w:r>
        <w:rPr>
          <w:rFonts w:ascii="Times New Roman" w:eastAsia="Times New Roman" w:hAnsi="Times New Roman" w:cs="Times New Roman"/>
          <w:sz w:val="28"/>
          <w:szCs w:val="28"/>
        </w:rPr>
        <w:t xml:space="preserve"> that named the continent to empathize with South African </w:t>
      </w:r>
      <w:r>
        <w:rPr>
          <w:rFonts w:ascii="Times New Roman" w:eastAsia="Times New Roman" w:hAnsi="Times New Roman" w:cs="Times New Roman"/>
          <w:i/>
          <w:sz w:val="28"/>
          <w:szCs w:val="28"/>
        </w:rPr>
        <w:t>whites</w:t>
      </w:r>
      <w:r>
        <w:rPr>
          <w:rFonts w:ascii="Times New Roman" w:eastAsia="Times New Roman" w:hAnsi="Times New Roman" w:cs="Times New Roman"/>
          <w:sz w:val="28"/>
          <w:szCs w:val="28"/>
        </w:rPr>
        <w:t>.</w:t>
      </w:r>
    </w:p>
    <w:p w14:paraId="00000011"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are even corona-connections. In the midst of the current pandemic—though it still </w:t>
      </w:r>
      <w:hyperlink r:id="rId22">
        <w:r>
          <w:rPr>
            <w:rFonts w:ascii="Times New Roman" w:eastAsia="Times New Roman" w:hAnsi="Times New Roman" w:cs="Times New Roman"/>
            <w:color w:val="0000FF"/>
            <w:sz w:val="28"/>
            <w:szCs w:val="28"/>
            <w:u w:val="single"/>
          </w:rPr>
          <w:t>suffers</w:t>
        </w:r>
      </w:hyperlink>
      <w:r>
        <w:rPr>
          <w:rFonts w:ascii="Times New Roman" w:eastAsia="Times New Roman" w:hAnsi="Times New Roman" w:cs="Times New Roman"/>
          <w:sz w:val="28"/>
          <w:szCs w:val="28"/>
        </w:rPr>
        <w:t xml:space="preserve"> under Washington’s callous blockade—Cuba has again </w:t>
      </w:r>
      <w:hyperlink r:id="rId23">
        <w:r>
          <w:rPr>
            <w:rFonts w:ascii="Times New Roman" w:eastAsia="Times New Roman" w:hAnsi="Times New Roman" w:cs="Times New Roman"/>
            <w:color w:val="0000FF"/>
            <w:sz w:val="28"/>
            <w:szCs w:val="28"/>
            <w:u w:val="single"/>
          </w:rPr>
          <w:t>led the way</w:t>
        </w:r>
      </w:hyperlink>
      <w:r>
        <w:rPr>
          <w:rFonts w:ascii="Times New Roman" w:eastAsia="Times New Roman" w:hAnsi="Times New Roman" w:cs="Times New Roman"/>
          <w:sz w:val="28"/>
          <w:szCs w:val="28"/>
        </w:rPr>
        <w:t xml:space="preserve"> with humanitarian assistance. As such, a fresh, sober look at the Cuban and American roles in late-Cold War Southern Africa and the climactic crisis of apartheid is in order</w:t>
      </w:r>
      <w:r>
        <w:rPr>
          <w:rFonts w:ascii="Times New Roman" w:eastAsia="Times New Roman" w:hAnsi="Times New Roman" w:cs="Times New Roman"/>
          <w:sz w:val="28"/>
          <w:szCs w:val="28"/>
        </w:rPr>
        <w:t>.</w:t>
      </w:r>
    </w:p>
    <w:p w14:paraId="00000012" w14:textId="77777777" w:rsidR="00916362" w:rsidRDefault="00004896">
      <w:pPr>
        <w:widowControl w:val="0"/>
        <w:spacing w:before="200" w:after="2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Hypocrisy 101: How to Prolong and Legitimize a Racist Regime</w:t>
      </w:r>
    </w:p>
    <w:p w14:paraId="00000013"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President Carter entered the Oval Office promising a fresh “human rights” focus in foreign affairs, but neither he, Reagan, nor their predecessors meaningfully challenged apartheid or South Afr</w:t>
      </w:r>
      <w:r>
        <w:rPr>
          <w:rFonts w:ascii="Times New Roman" w:eastAsia="Times New Roman" w:hAnsi="Times New Roman" w:cs="Times New Roman"/>
          <w:sz w:val="28"/>
          <w:szCs w:val="28"/>
        </w:rPr>
        <w:t>ican aggression. Though presidents paid lip service to apartheid’s ills, Washington’s pernicious public record at the United Nations suggests otherwise. As it was wont to do throughout the Cold War, the U.S. wielded the immense power of its Security Counci</w:t>
      </w:r>
      <w:r>
        <w:rPr>
          <w:rFonts w:ascii="Times New Roman" w:eastAsia="Times New Roman" w:hAnsi="Times New Roman" w:cs="Times New Roman"/>
          <w:sz w:val="28"/>
          <w:szCs w:val="28"/>
        </w:rPr>
        <w:t>l vote in a manner consistent with a veritable “veto,” or “abstention,” imperialism.</w:t>
      </w:r>
    </w:p>
    <w:p w14:paraId="00000014"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Time and again, Washington sided with former colonial powers, or even stood alone to block the independence aspirations of Third World citizens. Specifically, the U.S. </w:t>
      </w:r>
      <w:hyperlink r:id="rId24">
        <w:r>
          <w:rPr>
            <w:rFonts w:ascii="Times New Roman" w:eastAsia="Times New Roman" w:hAnsi="Times New Roman" w:cs="Times New Roman"/>
            <w:color w:val="0000FF"/>
            <w:sz w:val="28"/>
            <w:szCs w:val="28"/>
            <w:u w:val="single"/>
          </w:rPr>
          <w:t>vetoed</w:t>
        </w:r>
      </w:hyperlink>
      <w:r>
        <w:rPr>
          <w:rFonts w:ascii="Times New Roman" w:eastAsia="Times New Roman" w:hAnsi="Times New Roman" w:cs="Times New Roman"/>
          <w:sz w:val="28"/>
          <w:szCs w:val="28"/>
        </w:rPr>
        <w:t xml:space="preserve"> at least 14 resolutions condemning bad behavior by South Africa and/or its fellow white-ruled (until 1980) pariah state, </w:t>
      </w:r>
      <w:hyperlink r:id="rId25">
        <w:r>
          <w:rPr>
            <w:rFonts w:ascii="Times New Roman" w:eastAsia="Times New Roman" w:hAnsi="Times New Roman" w:cs="Times New Roman"/>
            <w:color w:val="0000FF"/>
            <w:sz w:val="28"/>
            <w:szCs w:val="28"/>
            <w:u w:val="single"/>
          </w:rPr>
          <w:t>Rhodesia</w:t>
        </w:r>
      </w:hyperlink>
      <w:r>
        <w:rPr>
          <w:rFonts w:ascii="Times New Roman" w:eastAsia="Times New Roman" w:hAnsi="Times New Roman" w:cs="Times New Roman"/>
          <w:sz w:val="28"/>
          <w:szCs w:val="28"/>
        </w:rPr>
        <w:t xml:space="preserve"> (today’s Zimbabwe). Furthermore, in cowardly acts of silent acquiescence, it </w:t>
      </w:r>
      <w:hyperlink r:id="rId26">
        <w:r>
          <w:rPr>
            <w:rFonts w:ascii="Times New Roman" w:eastAsia="Times New Roman" w:hAnsi="Times New Roman" w:cs="Times New Roman"/>
            <w:color w:val="0000FF"/>
            <w:sz w:val="28"/>
            <w:szCs w:val="28"/>
            <w:u w:val="single"/>
          </w:rPr>
          <w:t>abstained</w:t>
        </w:r>
      </w:hyperlink>
      <w:r>
        <w:rPr>
          <w:rFonts w:ascii="Times New Roman" w:eastAsia="Times New Roman" w:hAnsi="Times New Roman" w:cs="Times New Roman"/>
          <w:sz w:val="28"/>
          <w:szCs w:val="28"/>
        </w:rPr>
        <w:t xml:space="preserve"> some 28 times on similar motions. Much, though hardly all, o</w:t>
      </w:r>
      <w:r>
        <w:rPr>
          <w:rFonts w:ascii="Times New Roman" w:eastAsia="Times New Roman" w:hAnsi="Times New Roman" w:cs="Times New Roman"/>
          <w:sz w:val="28"/>
          <w:szCs w:val="28"/>
        </w:rPr>
        <w:t>f Washington’s intransigence centered on its unwillingness to support mandatory selective sanctions on Pretoria’s regime.</w:t>
      </w:r>
    </w:p>
    <w:p w14:paraId="00000015"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Reagan fought these tooth-and-nail, disingenuously </w:t>
      </w:r>
      <w:hyperlink r:id="rId27">
        <w:r>
          <w:rPr>
            <w:rFonts w:ascii="Times New Roman" w:eastAsia="Times New Roman" w:hAnsi="Times New Roman" w:cs="Times New Roman"/>
            <w:color w:val="0000FF"/>
            <w:sz w:val="28"/>
            <w:szCs w:val="28"/>
            <w:u w:val="single"/>
          </w:rPr>
          <w:t>arguing</w:t>
        </w:r>
      </w:hyperlink>
      <w:r>
        <w:rPr>
          <w:rFonts w:ascii="Times New Roman" w:eastAsia="Times New Roman" w:hAnsi="Times New Roman" w:cs="Times New Roman"/>
          <w:sz w:val="28"/>
          <w:szCs w:val="28"/>
        </w:rPr>
        <w:t xml:space="preserve"> that sanctions would “injure</w:t>
      </w:r>
      <w:r>
        <w:rPr>
          <w:rFonts w:ascii="Times New Roman" w:eastAsia="Times New Roman" w:hAnsi="Times New Roman" w:cs="Times New Roman"/>
          <w:sz w:val="28"/>
          <w:szCs w:val="28"/>
        </w:rPr>
        <w:t xml:space="preserve"> the very people we are trying to help”—whilst maintaining the Cuba blockade—until sanctions were finally forced upon him by constituent-pressured Congress. Raising a final, if futile, middle finger to African freedom, Reagan vetoed the bill. Only by then,</w:t>
      </w:r>
      <w:r>
        <w:rPr>
          <w:rFonts w:ascii="Times New Roman" w:eastAsia="Times New Roman" w:hAnsi="Times New Roman" w:cs="Times New Roman"/>
          <w:sz w:val="28"/>
          <w:szCs w:val="28"/>
        </w:rPr>
        <w:t xml:space="preserve"> most of his own party had turned on him, and the Senate </w:t>
      </w:r>
      <w:hyperlink r:id="rId28">
        <w:r>
          <w:rPr>
            <w:rFonts w:ascii="Times New Roman" w:eastAsia="Times New Roman" w:hAnsi="Times New Roman" w:cs="Times New Roman"/>
            <w:color w:val="0000FF"/>
            <w:sz w:val="28"/>
            <w:szCs w:val="28"/>
            <w:u w:val="single"/>
          </w:rPr>
          <w:t>voted to overturn</w:t>
        </w:r>
      </w:hyperlink>
      <w:r>
        <w:rPr>
          <w:rFonts w:ascii="Times New Roman" w:eastAsia="Times New Roman" w:hAnsi="Times New Roman" w:cs="Times New Roman"/>
          <w:sz w:val="28"/>
          <w:szCs w:val="28"/>
        </w:rPr>
        <w:t>. Even current Senate Majority Leader M</w:t>
      </w:r>
      <w:r>
        <w:rPr>
          <w:rFonts w:ascii="Times New Roman" w:eastAsia="Times New Roman" w:hAnsi="Times New Roman" w:cs="Times New Roman"/>
          <w:sz w:val="28"/>
          <w:szCs w:val="28"/>
        </w:rPr>
        <w:t xml:space="preserve">itch McConnell broke with Reagan. As he </w:t>
      </w:r>
      <w:hyperlink r:id="rId29">
        <w:r>
          <w:rPr>
            <w:rFonts w:ascii="Times New Roman" w:eastAsia="Times New Roman" w:hAnsi="Times New Roman" w:cs="Times New Roman"/>
            <w:color w:val="0000FF"/>
            <w:sz w:val="28"/>
            <w:szCs w:val="28"/>
            <w:u w:val="single"/>
          </w:rPr>
          <w:t>announced</w:t>
        </w:r>
      </w:hyperlink>
      <w:r>
        <w:rPr>
          <w:rFonts w:ascii="Times New Roman" w:eastAsia="Times New Roman" w:hAnsi="Times New Roman" w:cs="Times New Roman"/>
          <w:sz w:val="28"/>
          <w:szCs w:val="28"/>
        </w:rPr>
        <w:t xml:space="preserve"> on the floor:</w:t>
      </w:r>
    </w:p>
    <w:p w14:paraId="00000016" w14:textId="77777777" w:rsidR="00916362" w:rsidRDefault="00004896">
      <w:pPr>
        <w:widowControl w:val="0"/>
        <w:spacing w:before="200" w:after="200"/>
        <w:ind w:left="720"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“For the first time since I came to the Senate, I break with my President on a major issue. I’ve been with him on all the major foreign policy in</w:t>
      </w:r>
      <w:r>
        <w:rPr>
          <w:rFonts w:ascii="Times New Roman" w:eastAsia="Times New Roman" w:hAnsi="Times New Roman" w:cs="Times New Roman"/>
          <w:sz w:val="28"/>
          <w:szCs w:val="28"/>
        </w:rPr>
        <w:t>itiatives of this administration, but on this one I think he is ill-advised, I think he is wrong.”</w:t>
      </w:r>
    </w:p>
    <w:p w14:paraId="00000017"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Reflexive anti-communism certainly played a role in Washington’s repulsive record. Carter and Reagan were both shackled to a dogmatic Manichaean prism that t</w:t>
      </w:r>
      <w:r>
        <w:rPr>
          <w:rFonts w:ascii="Times New Roman" w:eastAsia="Times New Roman" w:hAnsi="Times New Roman" w:cs="Times New Roman"/>
          <w:sz w:val="28"/>
          <w:szCs w:val="28"/>
        </w:rPr>
        <w:t>rumped America’s espoused values and even basic decency. When Cold War vernacular wasn’t sufficient, Reagan nimbly pivoted to the convenient “terrorism” tag—which he slapped on Mandela’s ANC. Yet other, darker motives were cloaked behind America’s “Free Wo</w:t>
      </w:r>
      <w:r>
        <w:rPr>
          <w:rFonts w:ascii="Times New Roman" w:eastAsia="Times New Roman" w:hAnsi="Times New Roman" w:cs="Times New Roman"/>
          <w:sz w:val="28"/>
          <w:szCs w:val="28"/>
        </w:rPr>
        <w:t xml:space="preserve">rld” grandiloquence. Washington had significant long-standing uranium (think nukes) and other </w:t>
      </w:r>
      <w:hyperlink r:id="rId30">
        <w:r>
          <w:rPr>
            <w:rFonts w:ascii="Times New Roman" w:eastAsia="Times New Roman" w:hAnsi="Times New Roman" w:cs="Times New Roman"/>
            <w:color w:val="0000FF"/>
            <w:sz w:val="28"/>
            <w:szCs w:val="28"/>
            <w:u w:val="single"/>
          </w:rPr>
          <w:t>mineral interests</w:t>
        </w:r>
      </w:hyperlink>
      <w:r>
        <w:rPr>
          <w:rFonts w:ascii="Times New Roman" w:eastAsia="Times New Roman" w:hAnsi="Times New Roman" w:cs="Times New Roman"/>
          <w:sz w:val="28"/>
          <w:szCs w:val="28"/>
        </w:rPr>
        <w:t xml:space="preserve"> in South Africa.</w:t>
      </w:r>
    </w:p>
    <w:p w14:paraId="00000018"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One could drive a Mack Truck through the chasm between Washington’s public rhetoric and private practices. The result amounted to nothing less than “wink-nod” support and tacit legitimization of Pretoria’s racialized suppression and external aggression. Ne</w:t>
      </w:r>
      <w:r>
        <w:rPr>
          <w:rFonts w:ascii="Times New Roman" w:eastAsia="Times New Roman" w:hAnsi="Times New Roman" w:cs="Times New Roman"/>
          <w:sz w:val="28"/>
          <w:szCs w:val="28"/>
        </w:rPr>
        <w:t>ither South African apartheid, nor its “</w:t>
      </w:r>
      <w:hyperlink r:id="rId31">
        <w:r>
          <w:rPr>
            <w:rFonts w:ascii="Times New Roman" w:eastAsia="Times New Roman" w:hAnsi="Times New Roman" w:cs="Times New Roman"/>
            <w:color w:val="0000FF"/>
            <w:sz w:val="28"/>
            <w:szCs w:val="28"/>
            <w:u w:val="single"/>
          </w:rPr>
          <w:t>Border</w:t>
        </w:r>
      </w:hyperlink>
      <w:r>
        <w:rPr>
          <w:rFonts w:ascii="Times New Roman" w:eastAsia="Times New Roman" w:hAnsi="Times New Roman" w:cs="Times New Roman"/>
          <w:sz w:val="28"/>
          <w:szCs w:val="28"/>
        </w:rPr>
        <w:t>,” or “</w:t>
      </w:r>
      <w:hyperlink r:id="rId32">
        <w:r>
          <w:rPr>
            <w:rFonts w:ascii="Times New Roman" w:eastAsia="Times New Roman" w:hAnsi="Times New Roman" w:cs="Times New Roman"/>
            <w:color w:val="0000FF"/>
            <w:sz w:val="28"/>
            <w:szCs w:val="28"/>
            <w:u w:val="single"/>
          </w:rPr>
          <w:t>Bush</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Wars in Angola and Namibia would’ve been possible without U.S. acquiescence. Even so, white South African leaders mirrored America’s doublespeak. Like ever-petulant children, they alternately praised Reagan (though less fond of Carter) abroad, and—as red </w:t>
      </w:r>
      <w:r>
        <w:rPr>
          <w:rFonts w:ascii="Times New Roman" w:eastAsia="Times New Roman" w:hAnsi="Times New Roman" w:cs="Times New Roman"/>
          <w:sz w:val="28"/>
          <w:szCs w:val="28"/>
        </w:rPr>
        <w:t>meat for their radical rightists—ungratefully decried an “untrustworthy” Washington at home.</w:t>
      </w:r>
    </w:p>
    <w:p w14:paraId="00000019"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Nevertheless, when the chips were down, Pretoria’s big-wigs knew their bread was buttered in Washington. As the esteemed South African academic Sampie Terreblanche</w:t>
      </w:r>
      <w:r>
        <w:rPr>
          <w:rFonts w:ascii="Times New Roman" w:eastAsia="Times New Roman" w:hAnsi="Times New Roman" w:cs="Times New Roman"/>
          <w:sz w:val="28"/>
          <w:szCs w:val="28"/>
        </w:rPr>
        <w:t xml:space="preserve"> </w:t>
      </w:r>
      <w:hyperlink r:id="rId33">
        <w:r>
          <w:rPr>
            <w:rFonts w:ascii="Times New Roman" w:eastAsia="Times New Roman" w:hAnsi="Times New Roman" w:cs="Times New Roman"/>
            <w:color w:val="0000FF"/>
            <w:sz w:val="28"/>
            <w:szCs w:val="28"/>
            <w:u w:val="single"/>
          </w:rPr>
          <w:t>concluded</w:t>
        </w:r>
      </w:hyperlink>
      <w:r>
        <w:rPr>
          <w:rFonts w:ascii="Times New Roman" w:eastAsia="Times New Roman" w:hAnsi="Times New Roman" w:cs="Times New Roman"/>
          <w:sz w:val="28"/>
          <w:szCs w:val="28"/>
        </w:rPr>
        <w:t>, Reagan’s election “was something of a Godsend for … [the government in Pretoria]. It would not have been possible to maintain the apartheid regime if it was not for Reagan…”</w:t>
      </w:r>
    </w:p>
    <w:p w14:paraId="0000001A"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As for Mandela, he wasn</w:t>
      </w:r>
      <w:r>
        <w:rPr>
          <w:rFonts w:ascii="Times New Roman" w:eastAsia="Times New Roman" w:hAnsi="Times New Roman" w:cs="Times New Roman"/>
          <w:sz w:val="28"/>
          <w:szCs w:val="28"/>
        </w:rPr>
        <w:t xml:space="preserve">’t </w:t>
      </w:r>
      <w:hyperlink r:id="rId34">
        <w:r>
          <w:rPr>
            <w:rFonts w:ascii="Times New Roman" w:eastAsia="Times New Roman" w:hAnsi="Times New Roman" w:cs="Times New Roman"/>
            <w:color w:val="0000FF"/>
            <w:sz w:val="28"/>
            <w:szCs w:val="28"/>
            <w:u w:val="single"/>
          </w:rPr>
          <w:t>removed</w:t>
        </w:r>
      </w:hyperlink>
      <w:r>
        <w:rPr>
          <w:rFonts w:ascii="Times New Roman" w:eastAsia="Times New Roman" w:hAnsi="Times New Roman" w:cs="Times New Roman"/>
          <w:sz w:val="28"/>
          <w:szCs w:val="28"/>
        </w:rPr>
        <w:t xml:space="preserve"> from the U.S. government’s official terrorist list until 2008. And, speaking of “terrorists,” Washington </w:t>
      </w:r>
      <w:hyperlink r:id="rId35">
        <w:r>
          <w:rPr>
            <w:rFonts w:ascii="Times New Roman" w:eastAsia="Times New Roman" w:hAnsi="Times New Roman" w:cs="Times New Roman"/>
            <w:color w:val="0000FF"/>
            <w:sz w:val="28"/>
            <w:szCs w:val="28"/>
            <w:u w:val="single"/>
          </w:rPr>
          <w:t>armed and funded</w:t>
        </w:r>
      </w:hyperlink>
      <w:r>
        <w:rPr>
          <w:rFonts w:ascii="Times New Roman" w:eastAsia="Times New Roman" w:hAnsi="Times New Roman" w:cs="Times New Roman"/>
          <w:sz w:val="28"/>
          <w:szCs w:val="28"/>
        </w:rPr>
        <w:t xml:space="preserve"> Jonas Savimbi’s right-wing UNITA rebels—South African proxies responsible for mass atrocities, and </w:t>
      </w:r>
      <w:hyperlink r:id="rId36">
        <w:r>
          <w:rPr>
            <w:rFonts w:ascii="Times New Roman" w:eastAsia="Times New Roman" w:hAnsi="Times New Roman" w:cs="Times New Roman"/>
            <w:color w:val="0000FF"/>
            <w:sz w:val="28"/>
            <w:szCs w:val="28"/>
            <w:u w:val="single"/>
          </w:rPr>
          <w:t>known to</w:t>
        </w:r>
      </w:hyperlink>
      <w:r>
        <w:rPr>
          <w:rFonts w:ascii="Times New Roman" w:eastAsia="Times New Roman" w:hAnsi="Times New Roman" w:cs="Times New Roman"/>
          <w:sz w:val="28"/>
          <w:szCs w:val="28"/>
        </w:rPr>
        <w:t xml:space="preserve"> burn opponents at the stake—to fight the Angolan government. Furthermore, South Africa’s partners had illegally </w:t>
      </w:r>
      <w:hyperlink r:id="rId37">
        <w:r>
          <w:rPr>
            <w:rFonts w:ascii="Times New Roman" w:eastAsia="Times New Roman" w:hAnsi="Times New Roman" w:cs="Times New Roman"/>
            <w:color w:val="0000FF"/>
            <w:sz w:val="28"/>
            <w:szCs w:val="28"/>
            <w:u w:val="single"/>
          </w:rPr>
          <w:t>colluded</w:t>
        </w:r>
      </w:hyperlink>
      <w:r>
        <w:rPr>
          <w:rFonts w:ascii="Times New Roman" w:eastAsia="Times New Roman" w:hAnsi="Times New Roman" w:cs="Times New Roman"/>
          <w:sz w:val="28"/>
          <w:szCs w:val="28"/>
        </w:rPr>
        <w:t xml:space="preserve"> with anothe</w:t>
      </w:r>
      <w:r>
        <w:rPr>
          <w:rFonts w:ascii="Times New Roman" w:eastAsia="Times New Roman" w:hAnsi="Times New Roman" w:cs="Times New Roman"/>
          <w:sz w:val="28"/>
          <w:szCs w:val="28"/>
        </w:rPr>
        <w:t xml:space="preserve">r American “friend,” Israel, to develop a nuclear weapons program, </w:t>
      </w:r>
      <w:r>
        <w:rPr>
          <w:rFonts w:ascii="Times New Roman" w:eastAsia="Times New Roman" w:hAnsi="Times New Roman" w:cs="Times New Roman"/>
          <w:sz w:val="28"/>
          <w:szCs w:val="28"/>
        </w:rPr>
        <w:lastRenderedPageBreak/>
        <w:t>eventually building six bombs. Funny how U.S. policymakers never mention that as they now condemn Iran.</w:t>
      </w:r>
    </w:p>
    <w:p w14:paraId="0000001B"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Regardless, contrasted with </w:t>
      </w:r>
      <w:r>
        <w:rPr>
          <w:rFonts w:ascii="Times New Roman" w:eastAsia="Times New Roman" w:hAnsi="Times New Roman" w:cs="Times New Roman"/>
          <w:i/>
          <w:sz w:val="28"/>
          <w:szCs w:val="28"/>
        </w:rPr>
        <w:t>Cuba’s</w:t>
      </w:r>
      <w:r>
        <w:rPr>
          <w:rFonts w:ascii="Times New Roman" w:eastAsia="Times New Roman" w:hAnsi="Times New Roman" w:cs="Times New Roman"/>
          <w:sz w:val="28"/>
          <w:szCs w:val="28"/>
        </w:rPr>
        <w:t xml:space="preserve"> Southern African policies, this all seems downrigh</w:t>
      </w:r>
      <w:r>
        <w:rPr>
          <w:rFonts w:ascii="Times New Roman" w:eastAsia="Times New Roman" w:hAnsi="Times New Roman" w:cs="Times New Roman"/>
          <w:sz w:val="28"/>
          <w:szCs w:val="28"/>
        </w:rPr>
        <w:t>t obscene.</w:t>
      </w:r>
    </w:p>
    <w:p w14:paraId="0000001C" w14:textId="77777777" w:rsidR="00916362" w:rsidRDefault="00004896">
      <w:pPr>
        <w:widowControl w:val="0"/>
        <w:spacing w:before="200" w:after="200"/>
        <w:rPr>
          <w:rFonts w:ascii="Times New Roman" w:eastAsia="Times New Roman" w:hAnsi="Times New Roman" w:cs="Times New Roman"/>
          <w:b/>
          <w:color w:val="181818"/>
          <w:sz w:val="28"/>
          <w:szCs w:val="28"/>
          <w:highlight w:val="white"/>
        </w:rPr>
      </w:pPr>
      <w:r>
        <w:rPr>
          <w:rFonts w:ascii="Times New Roman" w:eastAsia="Times New Roman" w:hAnsi="Times New Roman" w:cs="Times New Roman"/>
          <w:b/>
          <w:color w:val="181818"/>
          <w:sz w:val="28"/>
          <w:szCs w:val="28"/>
          <w:highlight w:val="white"/>
        </w:rPr>
        <w:t>The Selfless Nation</w:t>
      </w:r>
    </w:p>
    <w:p w14:paraId="0000001D"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one sense, Cuba—a tiny island nation of just </w:t>
      </w:r>
      <w:hyperlink r:id="rId38">
        <w:r>
          <w:rPr>
            <w:rFonts w:ascii="Times New Roman" w:eastAsia="Times New Roman" w:hAnsi="Times New Roman" w:cs="Times New Roman"/>
            <w:color w:val="0000FF"/>
            <w:sz w:val="28"/>
            <w:szCs w:val="28"/>
            <w:u w:val="single"/>
          </w:rPr>
          <w:t>9 million</w:t>
        </w:r>
      </w:hyperlink>
      <w:r>
        <w:rPr>
          <w:rFonts w:ascii="Times New Roman" w:eastAsia="Times New Roman" w:hAnsi="Times New Roman" w:cs="Times New Roman"/>
          <w:sz w:val="28"/>
          <w:szCs w:val="28"/>
        </w:rPr>
        <w:t xml:space="preserve">, and 7,000 miles away—appears an odd candidate for African liberation. Then again, there’s something fitting, even poetic, about a populace, </w:t>
      </w:r>
      <w:hyperlink r:id="rId39">
        <w:r>
          <w:rPr>
            <w:rFonts w:ascii="Times New Roman" w:eastAsia="Times New Roman" w:hAnsi="Times New Roman" w:cs="Times New Roman"/>
            <w:color w:val="0000FF"/>
            <w:sz w:val="28"/>
            <w:szCs w:val="28"/>
            <w:u w:val="single"/>
          </w:rPr>
          <w:t>largely descended</w:t>
        </w:r>
      </w:hyperlink>
      <w:r>
        <w:rPr>
          <w:rFonts w:ascii="Times New Roman" w:eastAsia="Times New Roman" w:hAnsi="Times New Roman" w:cs="Times New Roman"/>
          <w:sz w:val="28"/>
          <w:szCs w:val="28"/>
        </w:rPr>
        <w:t xml:space="preserve"> from enslaved Af</w:t>
      </w:r>
      <w:r>
        <w:rPr>
          <w:rFonts w:ascii="Times New Roman" w:eastAsia="Times New Roman" w:hAnsi="Times New Roman" w:cs="Times New Roman"/>
          <w:sz w:val="28"/>
          <w:szCs w:val="28"/>
        </w:rPr>
        <w:t>ricans, sending volunteers (even the CIA admitted they</w:t>
      </w:r>
      <w:r>
        <w:rPr>
          <w:rFonts w:ascii="Times New Roman" w:eastAsia="Times New Roman" w:hAnsi="Times New Roman" w:cs="Times New Roman"/>
          <w:i/>
          <w:sz w:val="28"/>
          <w:szCs w:val="28"/>
        </w:rPr>
        <w:t xml:space="preserve"> </w:t>
      </w:r>
      <w:hyperlink r:id="rId40">
        <w:r>
          <w:rPr>
            <w:rFonts w:ascii="Times New Roman" w:eastAsia="Times New Roman" w:hAnsi="Times New Roman" w:cs="Times New Roman"/>
            <w:color w:val="0000FF"/>
            <w:sz w:val="28"/>
            <w:szCs w:val="28"/>
            <w:u w:val="single"/>
          </w:rPr>
          <w:t>were</w:t>
        </w:r>
      </w:hyperlink>
      <w:r>
        <w:rPr>
          <w:rFonts w:ascii="Times New Roman" w:eastAsia="Times New Roman" w:hAnsi="Times New Roman" w:cs="Times New Roman"/>
          <w:sz w:val="28"/>
          <w:szCs w:val="28"/>
        </w:rPr>
        <w:t>) to defend their continental brethren from white invaders.</w:t>
      </w:r>
    </w:p>
    <w:p w14:paraId="0000001E"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So it was, after the U.S.-</w:t>
      </w:r>
      <w:hyperlink r:id="rId41">
        <w:r>
          <w:rPr>
            <w:rFonts w:ascii="Times New Roman" w:eastAsia="Times New Roman" w:hAnsi="Times New Roman" w:cs="Times New Roman"/>
            <w:color w:val="0000FF"/>
            <w:sz w:val="28"/>
            <w:szCs w:val="28"/>
            <w:u w:val="single"/>
          </w:rPr>
          <w:t>encouraged</w:t>
        </w:r>
      </w:hyperlink>
      <w:r>
        <w:rPr>
          <w:rFonts w:ascii="Times New Roman" w:eastAsia="Times New Roman" w:hAnsi="Times New Roman" w:cs="Times New Roman"/>
          <w:sz w:val="28"/>
          <w:szCs w:val="28"/>
        </w:rPr>
        <w:t xml:space="preserve"> 1975 South African invasion of the newly independent—former Portuguese colony of—Angola, that Havana answered Luanda’s pleas and turned back the assault. It wouldn't be the </w:t>
      </w:r>
      <w:r>
        <w:rPr>
          <w:rFonts w:ascii="Times New Roman" w:eastAsia="Times New Roman" w:hAnsi="Times New Roman" w:cs="Times New Roman"/>
          <w:sz w:val="28"/>
          <w:szCs w:val="28"/>
        </w:rPr>
        <w:t>last time. For 12 odd years, Cubans held the line against repeated incursions, and, in 1987-88, repelled a larger outright invasion, then, taking the offensive, expelled the South Africans once and for all. Pretoria’s attacks mainly stemmed from occupied S</w:t>
      </w:r>
      <w:r>
        <w:rPr>
          <w:rFonts w:ascii="Times New Roman" w:eastAsia="Times New Roman" w:hAnsi="Times New Roman" w:cs="Times New Roman"/>
          <w:sz w:val="28"/>
          <w:szCs w:val="28"/>
        </w:rPr>
        <w:t>outhwest Africa (Namibia)—Africa’s “</w:t>
      </w:r>
      <w:hyperlink r:id="rId42">
        <w:r>
          <w:rPr>
            <w:rFonts w:ascii="Times New Roman" w:eastAsia="Times New Roman" w:hAnsi="Times New Roman" w:cs="Times New Roman"/>
            <w:color w:val="0000FF"/>
            <w:sz w:val="28"/>
            <w:szCs w:val="28"/>
            <w:u w:val="single"/>
          </w:rPr>
          <w:t>last colony</w:t>
        </w:r>
      </w:hyperlink>
      <w:r>
        <w:rPr>
          <w:rFonts w:ascii="Times New Roman" w:eastAsia="Times New Roman" w:hAnsi="Times New Roman" w:cs="Times New Roman"/>
          <w:sz w:val="28"/>
          <w:szCs w:val="28"/>
        </w:rPr>
        <w:t xml:space="preserve">”—and the Cubans also trained its local </w:t>
      </w:r>
      <w:hyperlink r:id="rId43">
        <w:r>
          <w:rPr>
            <w:rFonts w:ascii="Times New Roman" w:eastAsia="Times New Roman" w:hAnsi="Times New Roman" w:cs="Times New Roman"/>
            <w:color w:val="0000FF"/>
            <w:sz w:val="28"/>
            <w:szCs w:val="28"/>
            <w:u w:val="single"/>
          </w:rPr>
          <w:t>SWAPO</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rebels fighting for independence.</w:t>
      </w:r>
    </w:p>
    <w:p w14:paraId="0000001F"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Furthermore, Havana sent a total of 43,257 doctors, teachers, and other aid workers to Angola in this period—its own version of the U.S. Peace Corps. As with the troops, Havana bore most costs. Additionally, Cuba ran a mas</w:t>
      </w:r>
      <w:r>
        <w:rPr>
          <w:rFonts w:ascii="Times New Roman" w:eastAsia="Times New Roman" w:hAnsi="Times New Roman" w:cs="Times New Roman"/>
          <w:sz w:val="28"/>
          <w:szCs w:val="28"/>
        </w:rPr>
        <w:t xml:space="preserve">sive (if unidirectional) student exchange program. While their countries struggled against neo-colonial aggression, tens of thousands of Angolans, South Africans, Namibians, Zimbabweans and Mozambicans </w:t>
      </w:r>
      <w:hyperlink r:id="rId44">
        <w:r>
          <w:rPr>
            <w:rFonts w:ascii="Times New Roman" w:eastAsia="Times New Roman" w:hAnsi="Times New Roman" w:cs="Times New Roman"/>
            <w:color w:val="0000FF"/>
            <w:sz w:val="28"/>
            <w:szCs w:val="28"/>
            <w:u w:val="single"/>
          </w:rPr>
          <w:t>received</w:t>
        </w:r>
      </w:hyperlink>
      <w:r>
        <w:rPr>
          <w:rFonts w:ascii="Times New Roman" w:eastAsia="Times New Roman" w:hAnsi="Times New Roman" w:cs="Times New Roman"/>
          <w:sz w:val="28"/>
          <w:szCs w:val="28"/>
        </w:rPr>
        <w:t xml:space="preserve"> quality education on Cuba’s “Isle of Youth” (which also housed </w:t>
      </w:r>
      <w:hyperlink r:id="rId45">
        <w:r>
          <w:rPr>
            <w:rFonts w:ascii="Times New Roman" w:eastAsia="Times New Roman" w:hAnsi="Times New Roman" w:cs="Times New Roman"/>
            <w:color w:val="0000FF"/>
            <w:sz w:val="28"/>
            <w:szCs w:val="28"/>
            <w:u w:val="single"/>
          </w:rPr>
          <w:t>political prisoners</w:t>
        </w:r>
      </w:hyperlink>
      <w:r>
        <w:rPr>
          <w:rFonts w:ascii="Times New Roman" w:eastAsia="Times New Roman" w:hAnsi="Times New Roman" w:cs="Times New Roman"/>
          <w:sz w:val="28"/>
          <w:szCs w:val="28"/>
        </w:rPr>
        <w:t>).</w:t>
      </w:r>
    </w:p>
    <w:p w14:paraId="00000020"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Why, as the Eastern Bloc slowly crumbled—and Cuba’s pre</w:t>
      </w:r>
      <w:r>
        <w:rPr>
          <w:rFonts w:ascii="Times New Roman" w:eastAsia="Times New Roman" w:hAnsi="Times New Roman" w:cs="Times New Roman"/>
          <w:sz w:val="28"/>
          <w:szCs w:val="28"/>
        </w:rPr>
        <w:t>carious economy consequently faltered—would Castro commit such resources to distant Africa? American policymakers and pundits had a ready answer: his Soviet masters forced him to. Yet such Cold War heuristics collapse under scrutiny.</w:t>
      </w:r>
    </w:p>
    <w:p w14:paraId="00000021"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No mere Soviet pawn, H</w:t>
      </w:r>
      <w:r>
        <w:rPr>
          <w:rFonts w:ascii="Times New Roman" w:eastAsia="Times New Roman" w:hAnsi="Times New Roman" w:cs="Times New Roman"/>
          <w:sz w:val="28"/>
          <w:szCs w:val="28"/>
        </w:rPr>
        <w:t xml:space="preserve">avana hardly ever consulted with Moscow prior to, nor sought permission for, its military deployments in Southern Africa. In fact, this </w:t>
      </w:r>
      <w:r>
        <w:rPr>
          <w:rFonts w:ascii="Times New Roman" w:eastAsia="Times New Roman" w:hAnsi="Times New Roman" w:cs="Times New Roman"/>
          <w:sz w:val="28"/>
          <w:szCs w:val="28"/>
        </w:rPr>
        <w:lastRenderedPageBreak/>
        <w:t xml:space="preserve">frustrated the Soviets to no end. As often exasperated Premier Mikhail Gorbachev </w:t>
      </w:r>
      <w:hyperlink r:id="rId46" w:anchor="v=onepage&amp;q=%22visions%20of%20freedom%22%20%22Castro%20always%20maintained%20his%20independence%22&amp;f=false">
        <w:r>
          <w:rPr>
            <w:rFonts w:ascii="Times New Roman" w:eastAsia="Times New Roman" w:hAnsi="Times New Roman" w:cs="Times New Roman"/>
            <w:color w:val="1155CC"/>
            <w:sz w:val="28"/>
            <w:szCs w:val="28"/>
            <w:u w:val="single"/>
          </w:rPr>
          <w:t>wrote</w:t>
        </w:r>
      </w:hyperlink>
      <w:r>
        <w:rPr>
          <w:rFonts w:ascii="Times New Roman" w:eastAsia="Times New Roman" w:hAnsi="Times New Roman" w:cs="Times New Roman"/>
          <w:sz w:val="28"/>
          <w:szCs w:val="28"/>
        </w:rPr>
        <w:t xml:space="preserve">, “Castro always maintained his independence… He did not tolerate and did not allow us to give him orders,” Piero Gleijeses notes in his book </w:t>
      </w:r>
      <w:hyperlink r:id="rId47">
        <w:r>
          <w:rPr>
            <w:rFonts w:ascii="Times New Roman" w:eastAsia="Times New Roman" w:hAnsi="Times New Roman" w:cs="Times New Roman"/>
            <w:i/>
            <w:color w:val="1155CC"/>
            <w:sz w:val="28"/>
            <w:szCs w:val="28"/>
            <w:u w:val="single"/>
          </w:rPr>
          <w:t>Visions of Freedom</w:t>
        </w:r>
      </w:hyperlink>
      <w:hyperlink r:id="rId48">
        <w:r>
          <w:rPr>
            <w:rFonts w:ascii="Times New Roman" w:eastAsia="Times New Roman" w:hAnsi="Times New Roman" w:cs="Times New Roman"/>
            <w:color w:val="1155CC"/>
            <w:sz w:val="28"/>
            <w:szCs w:val="28"/>
            <w:u w:val="single"/>
          </w:rPr>
          <w:t>.</w:t>
        </w:r>
      </w:hyperlink>
      <w:r>
        <w:rPr>
          <w:rFonts w:ascii="Times New Roman" w:eastAsia="Times New Roman" w:hAnsi="Times New Roman" w:cs="Times New Roman"/>
          <w:sz w:val="28"/>
          <w:szCs w:val="28"/>
        </w:rPr>
        <w:t xml:space="preserve"> Though Cuba largely relied on Soviet arms and economic aid to keep its military mission afloat, even when Moscow delayed, or threatened to cut off,</w:t>
      </w:r>
      <w:r>
        <w:rPr>
          <w:rFonts w:ascii="Times New Roman" w:eastAsia="Times New Roman" w:hAnsi="Times New Roman" w:cs="Times New Roman"/>
          <w:sz w:val="28"/>
          <w:szCs w:val="28"/>
        </w:rPr>
        <w:t xml:space="preserve"> weapons shipments, Havana’s determination never waned. As Fidel’s brother, Raul Castro colorfully </w:t>
      </w:r>
      <w:hyperlink r:id="rId49" w:anchor="v=onepage&amp;q=raul%20castro%20%22we%E2%80%99ll%20go%20without%20underpants%20if%20we%20have%20to%22&amp;f=false">
        <w:r>
          <w:rPr>
            <w:rFonts w:ascii="Times New Roman" w:eastAsia="Times New Roman" w:hAnsi="Times New Roman" w:cs="Times New Roman"/>
            <w:color w:val="1155CC"/>
            <w:sz w:val="28"/>
            <w:szCs w:val="28"/>
            <w:u w:val="single"/>
          </w:rPr>
          <w:t>told</w:t>
        </w:r>
      </w:hyperlink>
      <w:r>
        <w:rPr>
          <w:rFonts w:ascii="Times New Roman" w:eastAsia="Times New Roman" w:hAnsi="Times New Roman" w:cs="Times New Roman"/>
          <w:sz w:val="28"/>
          <w:szCs w:val="28"/>
        </w:rPr>
        <w:t xml:space="preserve"> a Soviet gener</w:t>
      </w:r>
      <w:r>
        <w:rPr>
          <w:rFonts w:ascii="Times New Roman" w:eastAsia="Times New Roman" w:hAnsi="Times New Roman" w:cs="Times New Roman"/>
          <w:sz w:val="28"/>
          <w:szCs w:val="28"/>
        </w:rPr>
        <w:t>al, “we’ll go without underpants if we have to.”</w:t>
      </w:r>
    </w:p>
    <w:p w14:paraId="00000022"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truth is that Castro and company were true believers in the Angolan and anti-apartheid causes. Washington’s career diplomats and intel analysts knew better. Whatever U.S. leaders might say publicly, thei</w:t>
      </w:r>
      <w:r>
        <w:rPr>
          <w:rFonts w:ascii="Times New Roman" w:eastAsia="Times New Roman" w:hAnsi="Times New Roman" w:cs="Times New Roman"/>
          <w:sz w:val="28"/>
          <w:szCs w:val="28"/>
        </w:rPr>
        <w:t xml:space="preserve">r experts conceded the opposite. The CIA admitted Castro’s primary motivation was his </w:t>
      </w:r>
      <w:hyperlink r:id="rId50" w:anchor="v=onepage&amp;q=%22visions%20of%20freedom%22%20%22sense%20of%20revolutionary%20mission%22&amp;f=false">
        <w:r>
          <w:rPr>
            <w:rFonts w:ascii="Times New Roman" w:eastAsia="Times New Roman" w:hAnsi="Times New Roman" w:cs="Times New Roman"/>
            <w:color w:val="1155CC"/>
            <w:sz w:val="28"/>
            <w:szCs w:val="28"/>
            <w:u w:val="single"/>
          </w:rPr>
          <w:t>“sense of revolutionary mission.”</w:t>
        </w:r>
      </w:hyperlink>
      <w:r>
        <w:rPr>
          <w:rFonts w:ascii="Times New Roman" w:eastAsia="Times New Roman" w:hAnsi="Times New Roman" w:cs="Times New Roman"/>
          <w:sz w:val="28"/>
          <w:szCs w:val="28"/>
        </w:rPr>
        <w:t xml:space="preserve"> For Castro and t</w:t>
      </w:r>
      <w:r>
        <w:rPr>
          <w:rFonts w:ascii="Times New Roman" w:eastAsia="Times New Roman" w:hAnsi="Times New Roman" w:cs="Times New Roman"/>
          <w:sz w:val="28"/>
          <w:szCs w:val="28"/>
        </w:rPr>
        <w:t>he men around him, “</w:t>
      </w:r>
      <w:hyperlink r:id="rId51" w:anchor="v=onepage&amp;q=%22visions%20of%20freedom%22%20%22raison%20d'etre%22&amp;f=false">
        <w:r>
          <w:rPr>
            <w:rFonts w:ascii="Times New Roman" w:eastAsia="Times New Roman" w:hAnsi="Times New Roman" w:cs="Times New Roman"/>
            <w:color w:val="1155CC"/>
            <w:sz w:val="28"/>
            <w:szCs w:val="28"/>
            <w:u w:val="single"/>
          </w:rPr>
          <w:t>revolution</w:t>
        </w:r>
      </w:hyperlink>
      <w:r>
        <w:rPr>
          <w:rFonts w:ascii="Times New Roman" w:eastAsia="Times New Roman" w:hAnsi="Times New Roman" w:cs="Times New Roman"/>
          <w:sz w:val="28"/>
          <w:szCs w:val="28"/>
        </w:rPr>
        <w:t xml:space="preserve">… [was] their </w:t>
      </w:r>
      <w:r>
        <w:rPr>
          <w:rFonts w:ascii="Times New Roman" w:eastAsia="Times New Roman" w:hAnsi="Times New Roman" w:cs="Times New Roman"/>
          <w:i/>
          <w:sz w:val="28"/>
          <w:szCs w:val="28"/>
        </w:rPr>
        <w:t>raison d’etre</w:t>
      </w:r>
      <w:r>
        <w:rPr>
          <w:rFonts w:ascii="Times New Roman" w:eastAsia="Times New Roman" w:hAnsi="Times New Roman" w:cs="Times New Roman"/>
          <w:sz w:val="28"/>
          <w:szCs w:val="28"/>
        </w:rPr>
        <w:t xml:space="preserve">.” Even that most hard-nosed of realists, Secretary of State Henry Kissinger, </w:t>
      </w:r>
      <w:hyperlink r:id="rId52">
        <w:r>
          <w:rPr>
            <w:rFonts w:ascii="Times New Roman" w:eastAsia="Times New Roman" w:hAnsi="Times New Roman" w:cs="Times New Roman"/>
            <w:color w:val="1155CC"/>
            <w:sz w:val="28"/>
            <w:szCs w:val="28"/>
            <w:u w:val="single"/>
          </w:rPr>
          <w:t>observed</w:t>
        </w:r>
      </w:hyperlink>
      <w:r>
        <w:rPr>
          <w:rFonts w:ascii="Times New Roman" w:eastAsia="Times New Roman" w:hAnsi="Times New Roman" w:cs="Times New Roman"/>
          <w:sz w:val="28"/>
          <w:szCs w:val="28"/>
        </w:rPr>
        <w:t>, Castro “was probably the most genuine revolutionary leader then in power.”</w:t>
      </w:r>
    </w:p>
    <w:p w14:paraId="00000023"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In the aggregate, Cuba gained almost nothing—and risked much—from this substantial investment. The economic costs of</w:t>
      </w:r>
      <w:r>
        <w:rPr>
          <w:rFonts w:ascii="Times New Roman" w:eastAsia="Times New Roman" w:hAnsi="Times New Roman" w:cs="Times New Roman"/>
          <w:sz w:val="28"/>
          <w:szCs w:val="28"/>
        </w:rPr>
        <w:t xml:space="preserve"> Havana’s mainly pro-bono work were immense. Furthermore, just prior to Cuba’s Angolan intervention, Kissinger and Carter had cautiously extended a (conditional) olive branch. Castro knowingly spoiled his best chance at diplomatic normalization with the on</w:t>
      </w:r>
      <w:r>
        <w:rPr>
          <w:rFonts w:ascii="Times New Roman" w:eastAsia="Times New Roman" w:hAnsi="Times New Roman" w:cs="Times New Roman"/>
          <w:sz w:val="28"/>
          <w:szCs w:val="28"/>
        </w:rPr>
        <w:t xml:space="preserve">e state that had invaded, sabotaged, and posed the greatest threat to Cuba. So Havana’s African crusade can reasonably be considered an </w:t>
      </w:r>
      <w:r>
        <w:rPr>
          <w:rFonts w:ascii="Times New Roman" w:eastAsia="Times New Roman" w:hAnsi="Times New Roman" w:cs="Times New Roman"/>
          <w:i/>
          <w:sz w:val="28"/>
          <w:szCs w:val="28"/>
        </w:rPr>
        <w:t>existential</w:t>
      </w:r>
      <w:r>
        <w:rPr>
          <w:rFonts w:ascii="Times New Roman" w:eastAsia="Times New Roman" w:hAnsi="Times New Roman" w:cs="Times New Roman"/>
          <w:sz w:val="28"/>
          <w:szCs w:val="28"/>
        </w:rPr>
        <w:t xml:space="preserve"> risk. Of course, Fidel always was a high-stakes revolutionary gambler.</w:t>
      </w:r>
    </w:p>
    <w:p w14:paraId="00000024"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Then there were the bodies. A total o</w:t>
      </w:r>
      <w:r>
        <w:rPr>
          <w:rFonts w:ascii="Times New Roman" w:eastAsia="Times New Roman" w:hAnsi="Times New Roman" w:cs="Times New Roman"/>
          <w:sz w:val="28"/>
          <w:szCs w:val="28"/>
        </w:rPr>
        <w:t xml:space="preserve">f </w:t>
      </w:r>
      <w:hyperlink r:id="rId53" w:anchor="v=onepage&amp;q=2%2C103%20Cubans%20died%20in%20Angola&amp;f=false">
        <w:r>
          <w:rPr>
            <w:rFonts w:ascii="Times New Roman" w:eastAsia="Times New Roman" w:hAnsi="Times New Roman" w:cs="Times New Roman"/>
            <w:color w:val="1155CC"/>
            <w:sz w:val="28"/>
            <w:szCs w:val="28"/>
            <w:u w:val="single"/>
          </w:rPr>
          <w:t>2,103 Cubans died in Angola</w:t>
        </w:r>
      </w:hyperlink>
      <w:r>
        <w:rPr>
          <w:rFonts w:ascii="Times New Roman" w:eastAsia="Times New Roman" w:hAnsi="Times New Roman" w:cs="Times New Roman"/>
          <w:sz w:val="28"/>
          <w:szCs w:val="28"/>
        </w:rPr>
        <w:t>—nearly equivalent (proportionately) to America’s Vietnam casualty count. Each Cuban fatality is inscribed on the “Wall of Names” in Pretoria’s Freedom Park. They are the only f</w:t>
      </w:r>
      <w:r>
        <w:rPr>
          <w:rFonts w:ascii="Times New Roman" w:eastAsia="Times New Roman" w:hAnsi="Times New Roman" w:cs="Times New Roman"/>
          <w:sz w:val="28"/>
          <w:szCs w:val="28"/>
        </w:rPr>
        <w:t xml:space="preserve">oreigners represented, as Gleijeses </w:t>
      </w:r>
      <w:hyperlink r:id="rId54" w:anchor="v=onepage&amp;q=2%2C103%20Cubans%20died%20in%20Angola&amp;f=false">
        <w:r>
          <w:rPr>
            <w:rFonts w:ascii="Times New Roman" w:eastAsia="Times New Roman" w:hAnsi="Times New Roman" w:cs="Times New Roman"/>
            <w:color w:val="1155CC"/>
            <w:sz w:val="28"/>
            <w:szCs w:val="28"/>
            <w:u w:val="single"/>
          </w:rPr>
          <w:t>notes</w:t>
        </w:r>
      </w:hyperlink>
      <w:r>
        <w:rPr>
          <w:rFonts w:ascii="Times New Roman" w:eastAsia="Times New Roman" w:hAnsi="Times New Roman" w:cs="Times New Roman"/>
          <w:sz w:val="28"/>
          <w:szCs w:val="28"/>
        </w:rPr>
        <w:t>.</w:t>
      </w:r>
    </w:p>
    <w:p w14:paraId="00000025" w14:textId="77777777" w:rsidR="00916362" w:rsidRDefault="00004896">
      <w:pPr>
        <w:widowControl w:val="0"/>
        <w:spacing w:before="200" w:after="200"/>
        <w:rPr>
          <w:rFonts w:ascii="Times New Roman" w:eastAsia="Times New Roman" w:hAnsi="Times New Roman" w:cs="Times New Roman"/>
          <w:color w:val="0000EE"/>
          <w:sz w:val="28"/>
          <w:szCs w:val="28"/>
          <w:u w:val="single"/>
        </w:rPr>
      </w:pPr>
      <w:r>
        <w:rPr>
          <w:rFonts w:ascii="Times New Roman" w:eastAsia="Times New Roman" w:hAnsi="Times New Roman" w:cs="Times New Roman"/>
          <w:b/>
          <w:color w:val="181818"/>
          <w:sz w:val="28"/>
          <w:szCs w:val="28"/>
          <w:highlight w:val="white"/>
        </w:rPr>
        <w:t>“The Most Beautiful Cause”</w:t>
      </w:r>
    </w:p>
    <w:p w14:paraId="00000026"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United States’ pernicious policies in Southern Africa raise thorny questions, and ought to shake citizens’ exceptionalist identity to the core. America and apartheid: the concepts are inextricably linked and necessarily challenge deeply </w:t>
      </w:r>
      <w:r>
        <w:rPr>
          <w:rFonts w:ascii="Times New Roman" w:eastAsia="Times New Roman" w:hAnsi="Times New Roman" w:cs="Times New Roman"/>
          <w:sz w:val="28"/>
          <w:szCs w:val="28"/>
        </w:rPr>
        <w:lastRenderedPageBreak/>
        <w:t>held notions of</w:t>
      </w:r>
      <w:r>
        <w:rPr>
          <w:rFonts w:ascii="Times New Roman" w:eastAsia="Times New Roman" w:hAnsi="Times New Roman" w:cs="Times New Roman"/>
          <w:sz w:val="28"/>
          <w:szCs w:val="28"/>
        </w:rPr>
        <w:t xml:space="preserve"> who, exactly, we are. Thus, without questioning his personal devotion, Bill Cosby’s—and, more egregiously, America’s—contribution to the anti-apartheid struggle was ultimately piddling. The Cuban collocation is especially evocative. Furthermore, the Cosby</w:t>
      </w:r>
      <w:r>
        <w:rPr>
          <w:rFonts w:ascii="Times New Roman" w:eastAsia="Times New Roman" w:hAnsi="Times New Roman" w:cs="Times New Roman"/>
          <w:sz w:val="28"/>
          <w:szCs w:val="28"/>
        </w:rPr>
        <w:t xml:space="preserve"> component was always untidy. While his sitcom undeniably had </w:t>
      </w:r>
      <w:hyperlink r:id="rId55">
        <w:r>
          <w:rPr>
            <w:rFonts w:ascii="Times New Roman" w:eastAsia="Times New Roman" w:hAnsi="Times New Roman" w:cs="Times New Roman"/>
            <w:color w:val="0000FF"/>
            <w:sz w:val="28"/>
            <w:szCs w:val="28"/>
            <w:u w:val="single"/>
          </w:rPr>
          <w:t>positive influences</w:t>
        </w:r>
      </w:hyperlink>
      <w:r>
        <w:rPr>
          <w:rFonts w:ascii="Times New Roman" w:eastAsia="Times New Roman" w:hAnsi="Times New Roman" w:cs="Times New Roman"/>
          <w:sz w:val="28"/>
          <w:szCs w:val="28"/>
        </w:rPr>
        <w:t xml:space="preserve"> on black (and some white) views of apartheid, that the ever-cunning South Af</w:t>
      </w:r>
      <w:r>
        <w:rPr>
          <w:rFonts w:ascii="Times New Roman" w:eastAsia="Times New Roman" w:hAnsi="Times New Roman" w:cs="Times New Roman"/>
          <w:sz w:val="28"/>
          <w:szCs w:val="28"/>
        </w:rPr>
        <w:t>rican regime allowed it to air is instructive.</w:t>
      </w:r>
    </w:p>
    <w:p w14:paraId="00000027"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national broadcasting corporation </w:t>
      </w:r>
      <w:hyperlink r:id="rId56">
        <w:r>
          <w:rPr>
            <w:rFonts w:ascii="Times New Roman" w:eastAsia="Times New Roman" w:hAnsi="Times New Roman" w:cs="Times New Roman"/>
            <w:color w:val="0000FF"/>
            <w:sz w:val="28"/>
            <w:szCs w:val="28"/>
            <w:u w:val="single"/>
          </w:rPr>
          <w:t>judged it</w:t>
        </w:r>
      </w:hyperlink>
      <w:r>
        <w:rPr>
          <w:rFonts w:ascii="Times New Roman" w:eastAsia="Times New Roman" w:hAnsi="Times New Roman" w:cs="Times New Roman"/>
          <w:sz w:val="28"/>
          <w:szCs w:val="28"/>
        </w:rPr>
        <w:t xml:space="preserve"> </w:t>
      </w:r>
      <w:hyperlink r:id="rId57">
        <w:r>
          <w:rPr>
            <w:rFonts w:ascii="Times New Roman" w:eastAsia="Times New Roman" w:hAnsi="Times New Roman" w:cs="Times New Roman"/>
            <w:color w:val="1155CC"/>
            <w:sz w:val="28"/>
            <w:szCs w:val="28"/>
            <w:u w:val="single"/>
          </w:rPr>
          <w:t>“innocuous”</w:t>
        </w:r>
      </w:hyperlink>
      <w:r>
        <w:rPr>
          <w:rFonts w:ascii="Times New Roman" w:eastAsia="Times New Roman" w:hAnsi="Times New Roman" w:cs="Times New Roman"/>
          <w:sz w:val="28"/>
          <w:szCs w:val="28"/>
        </w:rPr>
        <w:t xml:space="preserve"> entertainment, and </w:t>
      </w:r>
      <w:hyperlink r:id="rId58">
        <w:r>
          <w:rPr>
            <w:rFonts w:ascii="Times New Roman" w:eastAsia="Times New Roman" w:hAnsi="Times New Roman" w:cs="Times New Roman"/>
            <w:color w:val="1155CC"/>
            <w:sz w:val="28"/>
            <w:szCs w:val="28"/>
            <w:u w:val="single"/>
          </w:rPr>
          <w:t>“not dangerous.”</w:t>
        </w:r>
      </w:hyperlink>
      <w:r>
        <w:rPr>
          <w:rFonts w:ascii="Times New Roman" w:eastAsia="Times New Roman" w:hAnsi="Times New Roman" w:cs="Times New Roman"/>
          <w:sz w:val="28"/>
          <w:szCs w:val="28"/>
        </w:rPr>
        <w:t xml:space="preserve"> As American critics argued at the time, the core </w:t>
      </w:r>
      <w:hyperlink r:id="rId59">
        <w:r>
          <w:rPr>
            <w:rFonts w:ascii="Times New Roman" w:eastAsia="Times New Roman" w:hAnsi="Times New Roman" w:cs="Times New Roman"/>
            <w:color w:val="0000FF"/>
            <w:sz w:val="28"/>
            <w:szCs w:val="28"/>
            <w:u w:val="single"/>
          </w:rPr>
          <w:t>messages</w:t>
        </w:r>
      </w:hyperlink>
      <w:r>
        <w:rPr>
          <w:rFonts w:ascii="Times New Roman" w:eastAsia="Times New Roman" w:hAnsi="Times New Roman" w:cs="Times New Roman"/>
          <w:sz w:val="28"/>
          <w:szCs w:val="28"/>
        </w:rPr>
        <w:t xml:space="preserve"> of </w:t>
      </w:r>
      <w:r>
        <w:rPr>
          <w:rFonts w:ascii="Times New Roman" w:eastAsia="Times New Roman" w:hAnsi="Times New Roman" w:cs="Times New Roman"/>
          <w:i/>
          <w:sz w:val="28"/>
          <w:szCs w:val="28"/>
        </w:rPr>
        <w:t>The Cosby Show</w:t>
      </w:r>
      <w:r>
        <w:rPr>
          <w:rFonts w:ascii="Times New Roman" w:eastAsia="Times New Roman" w:hAnsi="Times New Roman" w:cs="Times New Roman"/>
          <w:sz w:val="28"/>
          <w:szCs w:val="28"/>
        </w:rPr>
        <w:t xml:space="preserve"> were inherently </w:t>
      </w:r>
      <w:hyperlink r:id="rId60">
        <w:r>
          <w:rPr>
            <w:rFonts w:ascii="Times New Roman" w:eastAsia="Times New Roman" w:hAnsi="Times New Roman" w:cs="Times New Roman"/>
            <w:color w:val="1155CC"/>
            <w:sz w:val="28"/>
            <w:szCs w:val="28"/>
            <w:u w:val="single"/>
          </w:rPr>
          <w:t>“middle class”</w:t>
        </w:r>
      </w:hyperlink>
      <w:r>
        <w:rPr>
          <w:rFonts w:ascii="Times New Roman" w:eastAsia="Times New Roman" w:hAnsi="Times New Roman" w:cs="Times New Roman"/>
          <w:sz w:val="28"/>
          <w:szCs w:val="28"/>
        </w:rPr>
        <w:t xml:space="preserve"> and </w:t>
      </w:r>
      <w:hyperlink r:id="rId61">
        <w:r>
          <w:rPr>
            <w:rFonts w:ascii="Times New Roman" w:eastAsia="Times New Roman" w:hAnsi="Times New Roman" w:cs="Times New Roman"/>
            <w:color w:val="1155CC"/>
            <w:sz w:val="28"/>
            <w:szCs w:val="28"/>
            <w:u w:val="single"/>
          </w:rPr>
          <w:t>“consumerist.”</w:t>
        </w:r>
      </w:hyperlink>
      <w:r>
        <w:rPr>
          <w:rFonts w:ascii="Times New Roman" w:eastAsia="Times New Roman" w:hAnsi="Times New Roman" w:cs="Times New Roman"/>
          <w:sz w:val="28"/>
          <w:szCs w:val="28"/>
        </w:rPr>
        <w:t xml:space="preserve"> Just as the sitcom never meaningfully challenged the U.S. race and class structures, so the South African system adopted more de facto control. As that same Pretoria high school student l</w:t>
      </w:r>
      <w:r>
        <w:rPr>
          <w:rFonts w:ascii="Times New Roman" w:eastAsia="Times New Roman" w:hAnsi="Times New Roman" w:cs="Times New Roman"/>
          <w:sz w:val="28"/>
          <w:szCs w:val="28"/>
        </w:rPr>
        <w:t xml:space="preserve">ater </w:t>
      </w:r>
      <w:hyperlink r:id="rId62">
        <w:r>
          <w:rPr>
            <w:rFonts w:ascii="Times New Roman" w:eastAsia="Times New Roman" w:hAnsi="Times New Roman" w:cs="Times New Roman"/>
            <w:color w:val="0000FF"/>
            <w:sz w:val="28"/>
            <w:szCs w:val="28"/>
            <w:u w:val="single"/>
          </w:rPr>
          <w:t>lamented</w:t>
        </w:r>
      </w:hyperlink>
      <w:r>
        <w:rPr>
          <w:rFonts w:ascii="Times New Roman" w:eastAsia="Times New Roman" w:hAnsi="Times New Roman" w:cs="Times New Roman"/>
          <w:sz w:val="28"/>
          <w:szCs w:val="28"/>
        </w:rPr>
        <w:t>, “One of the distinctive features [of contemporary South Africa]… is a class apartheid… and… retention of white privilege.” In a final gut punch, he</w:t>
      </w:r>
      <w:r>
        <w:rPr>
          <w:rFonts w:ascii="Times New Roman" w:eastAsia="Times New Roman" w:hAnsi="Times New Roman" w:cs="Times New Roman"/>
          <w:sz w:val="28"/>
          <w:szCs w:val="28"/>
        </w:rPr>
        <w:t xml:space="preserve"> added, “class apartheid is I think what is represented by </w:t>
      </w:r>
      <w:r>
        <w:rPr>
          <w:rFonts w:ascii="Times New Roman" w:eastAsia="Times New Roman" w:hAnsi="Times New Roman" w:cs="Times New Roman"/>
          <w:i/>
          <w:sz w:val="28"/>
          <w:szCs w:val="28"/>
        </w:rPr>
        <w:t>The Cosby Show</w:t>
      </w:r>
      <w:r>
        <w:rPr>
          <w:rFonts w:ascii="Times New Roman" w:eastAsia="Times New Roman" w:hAnsi="Times New Roman" w:cs="Times New Roman"/>
          <w:sz w:val="28"/>
          <w:szCs w:val="28"/>
        </w:rPr>
        <w:t>.”</w:t>
      </w:r>
    </w:p>
    <w:p w14:paraId="00000028"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Havana could hardly alter this unfortunate outcome. Cuba never invaded South Africa or Namibia, remained (as promised) in Angola only so long as Luanda desired, and abided by the n</w:t>
      </w:r>
      <w:r>
        <w:rPr>
          <w:rFonts w:ascii="Times New Roman" w:eastAsia="Times New Roman" w:hAnsi="Times New Roman" w:cs="Times New Roman"/>
          <w:sz w:val="28"/>
          <w:szCs w:val="28"/>
        </w:rPr>
        <w:t xml:space="preserve">egotiated (with Washington) agreement to withdraw troops by 1991. Still, little Cuba’s tireless intervention saved Angola, freed Namibia, checked South Africa, and contributed mightily to what Castro </w:t>
      </w:r>
      <w:hyperlink r:id="rId63">
        <w:r>
          <w:rPr>
            <w:rFonts w:ascii="Times New Roman" w:eastAsia="Times New Roman" w:hAnsi="Times New Roman" w:cs="Times New Roman"/>
            <w:color w:val="0000FF"/>
            <w:sz w:val="28"/>
            <w:szCs w:val="28"/>
            <w:u w:val="single"/>
          </w:rPr>
          <w:t>called</w:t>
        </w:r>
      </w:hyperlink>
      <w:r>
        <w:rPr>
          <w:rFonts w:ascii="Times New Roman" w:eastAsia="Times New Roman" w:hAnsi="Times New Roman" w:cs="Times New Roman"/>
          <w:sz w:val="28"/>
          <w:szCs w:val="28"/>
        </w:rPr>
        <w:t xml:space="preserve"> “‘the most beautiful cause,’ the struggle against apartheid,” as Piero Gleijeses </w:t>
      </w:r>
      <w:hyperlink r:id="rId64">
        <w:r>
          <w:rPr>
            <w:rFonts w:ascii="Times New Roman" w:eastAsia="Times New Roman" w:hAnsi="Times New Roman" w:cs="Times New Roman"/>
            <w:color w:val="1155CC"/>
            <w:sz w:val="28"/>
            <w:szCs w:val="28"/>
            <w:u w:val="single"/>
          </w:rPr>
          <w:t>wrote</w:t>
        </w:r>
      </w:hyperlink>
      <w:r>
        <w:rPr>
          <w:rFonts w:ascii="Times New Roman" w:eastAsia="Times New Roman" w:hAnsi="Times New Roman" w:cs="Times New Roman"/>
          <w:sz w:val="28"/>
          <w:szCs w:val="28"/>
        </w:rPr>
        <w:t>.</w:t>
      </w:r>
    </w:p>
    <w:p w14:paraId="00000029"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For all South Africa’s contemporary woes, that abhorrent system is gone; Cuba, on the other hand—</w:t>
      </w:r>
      <w:hyperlink r:id="rId65">
        <w:r>
          <w:rPr>
            <w:rFonts w:ascii="Times New Roman" w:eastAsia="Times New Roman" w:hAnsi="Times New Roman" w:cs="Times New Roman"/>
            <w:color w:val="0000FF"/>
            <w:sz w:val="28"/>
            <w:szCs w:val="28"/>
            <w:u w:val="single"/>
          </w:rPr>
          <w:t>warts and all</w:t>
        </w:r>
      </w:hyperlink>
      <w:r>
        <w:rPr>
          <w:rFonts w:ascii="Times New Roman" w:eastAsia="Times New Roman" w:hAnsi="Times New Roman" w:cs="Times New Roman"/>
          <w:sz w:val="28"/>
          <w:szCs w:val="28"/>
        </w:rPr>
        <w:t>—is still standing, and continues its revolutionary humanitarian mi</w:t>
      </w:r>
      <w:r>
        <w:rPr>
          <w:rFonts w:ascii="Times New Roman" w:eastAsia="Times New Roman" w:hAnsi="Times New Roman" w:cs="Times New Roman"/>
          <w:sz w:val="28"/>
          <w:szCs w:val="28"/>
        </w:rPr>
        <w:t xml:space="preserve">ssion in spite of the current coronavirus pandemic. Perhaps </w:t>
      </w:r>
      <w:r>
        <w:rPr>
          <w:rFonts w:ascii="Times New Roman" w:eastAsia="Times New Roman" w:hAnsi="Times New Roman" w:cs="Times New Roman"/>
          <w:i/>
          <w:sz w:val="28"/>
          <w:szCs w:val="28"/>
        </w:rPr>
        <w:t>that</w:t>
      </w:r>
      <w:r>
        <w:rPr>
          <w:rFonts w:ascii="Times New Roman" w:eastAsia="Times New Roman" w:hAnsi="Times New Roman" w:cs="Times New Roman"/>
          <w:sz w:val="28"/>
          <w:szCs w:val="28"/>
        </w:rPr>
        <w:t xml:space="preserve"> was Castro’s ultimate victory.</w:t>
      </w:r>
    </w:p>
    <w:p w14:paraId="0000002A"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tide-shifting </w:t>
      </w:r>
      <w:hyperlink r:id="rId66">
        <w:r>
          <w:rPr>
            <w:rFonts w:ascii="Times New Roman" w:eastAsia="Times New Roman" w:hAnsi="Times New Roman" w:cs="Times New Roman"/>
            <w:color w:val="0000FF"/>
            <w:sz w:val="28"/>
            <w:szCs w:val="28"/>
            <w:u w:val="single"/>
          </w:rPr>
          <w:t>battle</w:t>
        </w:r>
      </w:hyperlink>
      <w:r>
        <w:rPr>
          <w:rFonts w:ascii="Times New Roman" w:eastAsia="Times New Roman" w:hAnsi="Times New Roman" w:cs="Times New Roman"/>
          <w:sz w:val="28"/>
          <w:szCs w:val="28"/>
        </w:rPr>
        <w:t xml:space="preserve"> of the earlier war had come in 1987-88. The Cuban force defeated a So</w:t>
      </w:r>
      <w:r>
        <w:rPr>
          <w:rFonts w:ascii="Times New Roman" w:eastAsia="Times New Roman" w:hAnsi="Times New Roman" w:cs="Times New Roman"/>
          <w:sz w:val="28"/>
          <w:szCs w:val="28"/>
        </w:rPr>
        <w:t xml:space="preserve">uth African infantry, armor, and UNITA onslaught at Cuito Cuanavale, in Eastern Angola. Nelson Mandela, even before de facto apartheid’s onset, was keenly aware that no one battle—perhaps no single war—could vanquish structural racism. However, the battle </w:t>
      </w:r>
      <w:r>
        <w:rPr>
          <w:rFonts w:ascii="Times New Roman" w:eastAsia="Times New Roman" w:hAnsi="Times New Roman" w:cs="Times New Roman"/>
          <w:sz w:val="28"/>
          <w:szCs w:val="28"/>
        </w:rPr>
        <w:t xml:space="preserve">loomed large with the future </w:t>
      </w:r>
      <w:r>
        <w:rPr>
          <w:rFonts w:ascii="Times New Roman" w:eastAsia="Times New Roman" w:hAnsi="Times New Roman" w:cs="Times New Roman"/>
          <w:sz w:val="28"/>
          <w:szCs w:val="28"/>
        </w:rPr>
        <w:lastRenderedPageBreak/>
        <w:t>president.</w:t>
      </w:r>
    </w:p>
    <w:p w14:paraId="0000002B"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was a symbol far more powerful than Theo Huxtable’s bedroom poster. Cuito Cuanavale, Mandela later </w:t>
      </w:r>
      <w:hyperlink r:id="rId67">
        <w:r>
          <w:rPr>
            <w:rFonts w:ascii="Times New Roman" w:eastAsia="Times New Roman" w:hAnsi="Times New Roman" w:cs="Times New Roman"/>
            <w:color w:val="0000FF"/>
            <w:sz w:val="28"/>
            <w:szCs w:val="28"/>
            <w:u w:val="single"/>
          </w:rPr>
          <w:t>declared</w:t>
        </w:r>
      </w:hyperlink>
      <w:r>
        <w:rPr>
          <w:rFonts w:ascii="Times New Roman" w:eastAsia="Times New Roman" w:hAnsi="Times New Roman" w:cs="Times New Roman"/>
          <w:sz w:val="28"/>
          <w:szCs w:val="28"/>
        </w:rPr>
        <w:t>, “destroy</w:t>
      </w:r>
      <w:r>
        <w:rPr>
          <w:rFonts w:ascii="Times New Roman" w:eastAsia="Times New Roman" w:hAnsi="Times New Roman" w:cs="Times New Roman"/>
          <w:sz w:val="28"/>
          <w:szCs w:val="28"/>
        </w:rPr>
        <w:t>ed the myth of invincibility of the white oppressor… served as an inspiration to the struggling people of South Africa… [was the turning point] in the liberation of… the continent—and our country—of the scourge of apartheid.” Two years after Cuba’s victory</w:t>
      </w:r>
      <w:r>
        <w:rPr>
          <w:rFonts w:ascii="Times New Roman" w:eastAsia="Times New Roman" w:hAnsi="Times New Roman" w:cs="Times New Roman"/>
          <w:sz w:val="28"/>
          <w:szCs w:val="28"/>
        </w:rPr>
        <w:t>, Namibia gained independence, the ANC was legalized, and Mandela was finally released after 27 years in prison. Negotiations began, which, four further years on, resulted in his election as president of the country that’d chained him.</w:t>
      </w:r>
    </w:p>
    <w:p w14:paraId="0000002C"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Days later, he was c</w:t>
      </w:r>
      <w:r>
        <w:rPr>
          <w:rFonts w:ascii="Times New Roman" w:eastAsia="Times New Roman" w:hAnsi="Times New Roman" w:cs="Times New Roman"/>
          <w:sz w:val="28"/>
          <w:szCs w:val="28"/>
        </w:rPr>
        <w:t xml:space="preserve">eremonially inaugurated. Seated among the guests—on the right side of history—“the </w:t>
      </w:r>
      <w:hyperlink r:id="rId68">
        <w:r>
          <w:rPr>
            <w:rFonts w:ascii="Times New Roman" w:eastAsia="Times New Roman" w:hAnsi="Times New Roman" w:cs="Times New Roman"/>
            <w:color w:val="0000FF"/>
            <w:sz w:val="28"/>
            <w:szCs w:val="28"/>
            <w:u w:val="single"/>
          </w:rPr>
          <w:t>only</w:t>
        </w:r>
      </w:hyperlink>
      <w:r>
        <w:rPr>
          <w:rFonts w:ascii="Times New Roman" w:eastAsia="Times New Roman" w:hAnsi="Times New Roman" w:cs="Times New Roman"/>
          <w:sz w:val="28"/>
          <w:szCs w:val="28"/>
        </w:rPr>
        <w:t xml:space="preserve"> one among the scores of dig</w:t>
      </w:r>
      <w:r>
        <w:rPr>
          <w:rFonts w:ascii="Times New Roman" w:eastAsia="Times New Roman" w:hAnsi="Times New Roman" w:cs="Times New Roman"/>
          <w:sz w:val="28"/>
          <w:szCs w:val="28"/>
        </w:rPr>
        <w:t>nitaries singled out by the crowd for lusty shouts of ‘Viva!’” was Mandela’s manifested symbol: Fidel Castro.</w:t>
      </w:r>
    </w:p>
    <w:p w14:paraId="0000002D" w14:textId="77777777" w:rsidR="00916362" w:rsidRDefault="00004896">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As deadly pandemic, and all it augurs, blankets the planet, we grapple, still, with Castro’s ghost.</w:t>
      </w:r>
    </w:p>
    <w:p w14:paraId="0000002E" w14:textId="77777777" w:rsidR="00916362" w:rsidRDefault="00916362">
      <w:pPr>
        <w:widowControl w:val="0"/>
        <w:spacing w:before="200" w:after="200"/>
        <w:rPr>
          <w:rFonts w:ascii="Times New Roman" w:eastAsia="Times New Roman" w:hAnsi="Times New Roman" w:cs="Times New Roman"/>
          <w:sz w:val="28"/>
          <w:szCs w:val="28"/>
          <w:highlight w:val="white"/>
        </w:rPr>
      </w:pPr>
    </w:p>
    <w:sectPr w:rsidR="0091636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62"/>
    <w:rsid w:val="00004896"/>
    <w:rsid w:val="0091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74D8262-FCF6-2B42-8C64-0E112E00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research.un.org/en/docs/sc/voting" TargetMode="External"/><Relationship Id="rId21" Type="http://schemas.openxmlformats.org/officeDocument/2006/relationships/hyperlink" Target="https://www.npr.org/2018/08/23/641181345/heres-the-story-behind-that-trump-tweet-on-south-africa-and-why-it-sparked-outra" TargetMode="External"/><Relationship Id="rId42" Type="http://schemas.openxmlformats.org/officeDocument/2006/relationships/hyperlink" Target="https://www.latimes.com/archives/la-xpm-1990-03-21-mn-631-story.html" TargetMode="External"/><Relationship Id="rId47" Type="http://schemas.openxmlformats.org/officeDocument/2006/relationships/hyperlink" Target="https://www.amazon.com/Visions-Freedom-Washington-Pretoria-1976-1991-ebook/dp/B00ZVFA8P6/" TargetMode="External"/><Relationship Id="rId63" Type="http://schemas.openxmlformats.org/officeDocument/2006/relationships/hyperlink" Target="https://nationalinterest.org/commentary/why-south-africa-loves-cuba-9705" TargetMode="External"/><Relationship Id="rId68" Type="http://schemas.openxmlformats.org/officeDocument/2006/relationships/hyperlink" Target="https://www.nytimes.com/1994/05/11/world/south-africa-s-new-era-overview-south-africans-hail-president-mandela-first.html" TargetMode="External"/><Relationship Id="rId7" Type="http://schemas.openxmlformats.org/officeDocument/2006/relationships/hyperlink" Target="https://skepticalvet.com/" TargetMode="External"/><Relationship Id="rId2" Type="http://schemas.openxmlformats.org/officeDocument/2006/relationships/settings" Target="settings.xml"/><Relationship Id="rId16" Type="http://schemas.openxmlformats.org/officeDocument/2006/relationships/hyperlink" Target="https://www.amazon.com/Visions-Freedom-Washington-Pretoria-1976-1991-ebook/dp/B00ZVFA8P6/ref=sr_1_1?keywords=visions+of+freedom&amp;qid=1585675804&amp;s=books&amp;sr=1-1" TargetMode="External"/><Relationship Id="rId29" Type="http://schemas.openxmlformats.org/officeDocument/2006/relationships/hyperlink" Target="https://tinyurl.com/voyy3ke" TargetMode="External"/><Relationship Id="rId11" Type="http://schemas.openxmlformats.org/officeDocument/2006/relationships/hyperlink" Target="https://abcnews.go.com/Entertainment/bill-cosby-trial-complete-timeline-happened-2004/story?id=47799458" TargetMode="External"/><Relationship Id="rId24" Type="http://schemas.openxmlformats.org/officeDocument/2006/relationships/hyperlink" Target="https://research.un.org/en/docs/sc/quick/veto" TargetMode="External"/><Relationship Id="rId32" Type="http://schemas.openxmlformats.org/officeDocument/2006/relationships/hyperlink" Target="https://sites.google.com/site/sabushwarsite/" TargetMode="External"/><Relationship Id="rId37" Type="http://schemas.openxmlformats.org/officeDocument/2006/relationships/hyperlink" Target="https://www.theguardian.com/world/2006/feb/07/southafrica.israel" TargetMode="External"/><Relationship Id="rId40" Type="http://schemas.openxmlformats.org/officeDocument/2006/relationships/hyperlink" Target="https://www.cia.gov/library/readingroom/docs/CIA-RDP79R00603A002700040001-1.pdf" TargetMode="External"/><Relationship Id="rId45" Type="http://schemas.openxmlformats.org/officeDocument/2006/relationships/hyperlink" Target="https://www.nytimes.com/2018/01/02/travel/cuba-isle-of-youth-isla-de-juventud.html" TargetMode="External"/><Relationship Id="rId53" Type="http://schemas.openxmlformats.org/officeDocument/2006/relationships/hyperlink" Target="https://books.google.com/books?id=Nm7jAQAAQBAJ&amp;pg=PA521&amp;lpg=PA521&amp;dq=2,103+Cubans+died+in+Angola&amp;source=bl&amp;ots=j6mm6oA9AU&amp;sig=ACfU3U0_hO6scddJlMtVlYeIXP9cni_wCQ&amp;hl=en&amp;sa=X&amp;ved=2ahUKEwi079nS0t7oAhXHg-AKHX-7B5IQ6AEwF3oECAkQKA" TargetMode="External"/><Relationship Id="rId58" Type="http://schemas.openxmlformats.org/officeDocument/2006/relationships/hyperlink" Target="https://www.pri.org/stories/2016-05-28/cosby-shows-legacy-south-africa?amp" TargetMode="External"/><Relationship Id="rId66" Type="http://schemas.openxmlformats.org/officeDocument/2006/relationships/hyperlink" Target="https://www.csmonitor.com/1988/0308/ofroz.html" TargetMode="External"/><Relationship Id="rId5" Type="http://schemas.openxmlformats.org/officeDocument/2006/relationships/hyperlink" Target="https://smile.amazon.com/Patriotic-Dissent-America-Age-Endless/dp/1597145149/?tag=alternorg08-20" TargetMode="External"/><Relationship Id="rId61" Type="http://schemas.openxmlformats.org/officeDocument/2006/relationships/hyperlink" Target="https://www.pri.org/stories/2016-05-28/cosby-shows-legacy-south-africa?amp" TargetMode="External"/><Relationship Id="rId19" Type="http://schemas.openxmlformats.org/officeDocument/2006/relationships/hyperlink" Target="https://www.cnn.com/2020/02/25/opinions/sanders-cuba-comments-werent-wrong-bodenheimer/index.html" TargetMode="External"/><Relationship Id="rId14" Type="http://schemas.openxmlformats.org/officeDocument/2006/relationships/hyperlink" Target="https://www.amazon.com/Cosby-Show-Audiences-Implications-Bibliographies/dp/0313264074" TargetMode="External"/><Relationship Id="rId22" Type="http://schemas.openxmlformats.org/officeDocument/2006/relationships/hyperlink" Target="https://www.thenation.com/article/world/coronavirus-cuba-sanctions-aid/" TargetMode="External"/><Relationship Id="rId27" Type="http://schemas.openxmlformats.org/officeDocument/2006/relationships/hyperlink" Target="https://tinyurl.com/voyy3ke" TargetMode="External"/><Relationship Id="rId30" Type="http://schemas.openxmlformats.org/officeDocument/2006/relationships/hyperlink" Target="https://www.jstor.org/stable/4187823?seq=1" TargetMode="External"/><Relationship Id="rId35" Type="http://schemas.openxmlformats.org/officeDocument/2006/relationships/hyperlink" Target="https://fas.org/irp/world/para/unita.htm" TargetMode="External"/><Relationship Id="rId43" Type="http://schemas.openxmlformats.org/officeDocument/2006/relationships/hyperlink" Target="https://www.britannica.com/topic/SWAPO-Party-of-Namibia" TargetMode="External"/><Relationship Id="rId48" Type="http://schemas.openxmlformats.org/officeDocument/2006/relationships/hyperlink" Target="https://www.amazon.com/Visions-Freedom-Washington-Pretoria-1976-1991-ebook/dp/B00ZVFA8P6/" TargetMode="External"/><Relationship Id="rId56" Type="http://schemas.openxmlformats.org/officeDocument/2006/relationships/hyperlink" Target="https://pdfs.semanticscholar.org/fb52/2d90da9098e76510c2e8562e0cc0cd720e7b.pdf" TargetMode="External"/><Relationship Id="rId64" Type="http://schemas.openxmlformats.org/officeDocument/2006/relationships/hyperlink" Target="https://nationalinterest.org/commentary/why-south-africa-loves-cuba-9705" TargetMode="External"/><Relationship Id="rId69" Type="http://schemas.openxmlformats.org/officeDocument/2006/relationships/fontTable" Target="fontTable.xml"/><Relationship Id="rId8" Type="http://schemas.openxmlformats.org/officeDocument/2006/relationships/hyperlink" Target="https://independentmediainstitute.org/globetrotter/" TargetMode="External"/><Relationship Id="rId51" Type="http://schemas.openxmlformats.org/officeDocument/2006/relationships/hyperlink" Target="https://books.google.com/books?id=Nm7jAQAAQBAJ&amp;pg=PA522&amp;lpg=PA522&amp;dq=%22visions+of+freedom%22+%22raison+d%27etre%22&amp;source=bl&amp;ots=j6mm6oA6ES&amp;sig=ACfU3U0qy5hsI3AcHHULQ4cAj0bi7LLvpw&amp;hl=en&amp;sa=X&amp;ved=2ahUKEwj2oLHV0d7oAhVEYjUKHeWvAAgQ6AEwAHoECAwQKA" TargetMode="External"/><Relationship Id="rId3" Type="http://schemas.openxmlformats.org/officeDocument/2006/relationships/webSettings" Target="webSettings.xml"/><Relationship Id="rId12" Type="http://schemas.openxmlformats.org/officeDocument/2006/relationships/hyperlink" Target="https://journals.sagepub.com/doi/abs/10.1177/016344300022004001?journalCode=mcsa" TargetMode="External"/><Relationship Id="rId17" Type="http://schemas.openxmlformats.org/officeDocument/2006/relationships/hyperlink" Target="https://www.researchgate.net/publication/228988745_The_Congo_question_Conflicting_visions_of_independence" TargetMode="External"/><Relationship Id="rId25" Type="http://schemas.openxmlformats.org/officeDocument/2006/relationships/hyperlink" Target="https://www.nytimes.com/2018/04/10/magazine/rhodesia-zimbabwe-white-supremacists.html" TargetMode="External"/><Relationship Id="rId33" Type="http://schemas.openxmlformats.org/officeDocument/2006/relationships/hyperlink" Target="https://tinyurl.com/voyy3ke" TargetMode="External"/><Relationship Id="rId38" Type="http://schemas.openxmlformats.org/officeDocument/2006/relationships/hyperlink" Target="https://countryeconomy.com/demography/population/cuba?year=1976" TargetMode="External"/><Relationship Id="rId46" Type="http://schemas.openxmlformats.org/officeDocument/2006/relationships/hyperlink" Target="https://books.google.com/books?id=Nm7jAQAAQBAJ&amp;pg=PA514&amp;lpg=PA514&amp;dq=%22visions+of+freedom%22+%22Castro+always+maintained+his+independence%22&amp;source=bl&amp;ots=j6mm6oA6yR&amp;sig=ACfU3U2kuVxzIGhfG4Iz7OzDjYItZ8PenQ&amp;hl=en&amp;sa=X&amp;ved=2ahUKEwjJ4q240d7oAhXQhHIEHczeBFkQ6AEwAHoECAIQKA" TargetMode="External"/><Relationship Id="rId59" Type="http://schemas.openxmlformats.org/officeDocument/2006/relationships/hyperlink" Target="https://www.pri.org/stories/2016-05-28/cosby-shows-legacy-south-africa?amp" TargetMode="External"/><Relationship Id="rId67" Type="http://schemas.openxmlformats.org/officeDocument/2006/relationships/hyperlink" Target="https://www.democracynow.org/2013/12/11/nelson_mandela_on_how_cuba_destroyed" TargetMode="External"/><Relationship Id="rId20" Type="http://schemas.openxmlformats.org/officeDocument/2006/relationships/hyperlink" Target="https://www.thedailybeast.com/joe-biden-admits-he-was-not-arrested-while-trying-to-visit-nelson-mandela-in-south-africa" TargetMode="External"/><Relationship Id="rId41" Type="http://schemas.openxmlformats.org/officeDocument/2006/relationships/hyperlink" Target="https://www.tandfonline.com/doi/abs/10.1080/17532523.2011.596619" TargetMode="External"/><Relationship Id="rId54" Type="http://schemas.openxmlformats.org/officeDocument/2006/relationships/hyperlink" Target="https://books.google.com/books?id=Nm7jAQAAQBAJ&amp;pg=PA521&amp;lpg=PA521&amp;dq=2,103+Cubans+died+in+Angola&amp;source=bl&amp;ots=j6mm6oA9AU&amp;sig=ACfU3U0_hO6scddJlMtVlYeIXP9cni_wCQ&amp;hl=en&amp;sa=X&amp;ved=2ahUKEwi079nS0t7oAhXHg-AKHX-7B5IQ6AEwF3oECAkQKA" TargetMode="External"/><Relationship Id="rId62" Type="http://schemas.openxmlformats.org/officeDocument/2006/relationships/hyperlink" Target="https://www.pri.org/stories/2016-05-28/cosby-shows-legacy-south-africa?amp"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witter.com/skepticalvet" TargetMode="External"/><Relationship Id="rId15" Type="http://schemas.openxmlformats.org/officeDocument/2006/relationships/hyperlink" Target="https://www.pri.org/stories/2016-05-28/cosby-shows-legacy-south-africa?amp" TargetMode="External"/><Relationship Id="rId23" Type="http://schemas.openxmlformats.org/officeDocument/2006/relationships/hyperlink" Target="https://www.thenation.com/article/world/coronavirus-cuba-cruise-ship/" TargetMode="External"/><Relationship Id="rId28" Type="http://schemas.openxmlformats.org/officeDocument/2006/relationships/hyperlink" Target="https://www.nytimes.com/1986/10/03/world/senate-78-to-21-overrides-reagan-s-veto-and-imposes-sanctions-on-south-africa.html" TargetMode="External"/><Relationship Id="rId36" Type="http://schemas.openxmlformats.org/officeDocument/2006/relationships/hyperlink" Target="https://www.nytimes.com/1989/03/11/world/ex-allies-say-angola-rebels-torture-and-slay-dissenters.html" TargetMode="External"/><Relationship Id="rId49" Type="http://schemas.openxmlformats.org/officeDocument/2006/relationships/hyperlink" Target="https://books.google.com/books?id=Nm7jAQAAQBAJ&amp;pg=PA419&amp;lpg=PA419&amp;dq=raul+castro+%22we%E2%80%99ll+go+without+underpants+if+we+have+to%22&amp;source=bl&amp;ots=j6mm6oA2DQ&amp;sig=ACfU3U031-KwXf8JM587hRkuFAVazjvZnQ&amp;hl=en&amp;sa=X&amp;ved=2ahUKEwiv86aR0N7oAhXlRd8KHWYlAy4Q6AEwAHoECAQQKA" TargetMode="External"/><Relationship Id="rId57" Type="http://schemas.openxmlformats.org/officeDocument/2006/relationships/hyperlink" Target="https://www.pri.org/stories/2016-05-28/cosby-shows-legacy-south-africa?amp" TargetMode="External"/><Relationship Id="rId10" Type="http://schemas.openxmlformats.org/officeDocument/2006/relationships/hyperlink" Target="https://www.theatlantic.com/magazine/archive/2008/05/-this-is-how-we-lost-to-the-white-man/306774/" TargetMode="External"/><Relationship Id="rId31" Type="http://schemas.openxmlformats.org/officeDocument/2006/relationships/hyperlink" Target="https://foreignpolicy.com/2015/03/12/annals-of-wars-we-dont-know-about-the-south-african-border-war-of-1966-1989/" TargetMode="External"/><Relationship Id="rId44" Type="http://schemas.openxmlformats.org/officeDocument/2006/relationships/hyperlink" Target="https://uwpress.wisc.edu/books/5216.htm" TargetMode="External"/><Relationship Id="rId52" Type="http://schemas.openxmlformats.org/officeDocument/2006/relationships/hyperlink" Target="https://nationalinterest.org/commentary/why-south-africa-loves-cuba-9705" TargetMode="External"/><Relationship Id="rId60" Type="http://schemas.openxmlformats.org/officeDocument/2006/relationships/hyperlink" Target="https://www.pri.org/stories/2016-05-28/cosby-shows-legacy-south-africa?amp" TargetMode="External"/><Relationship Id="rId65" Type="http://schemas.openxmlformats.org/officeDocument/2006/relationships/hyperlink" Target="https://www.hrw.org/world-report/2020/country-chapters/cuba" TargetMode="External"/><Relationship Id="rId4" Type="http://schemas.openxmlformats.org/officeDocument/2006/relationships/hyperlink" Target="https://www.amazon.com/Ghost-Riders-Baghdad-Soldiers-Civilians/dp/1611687810/?tag=alternorg08-20" TargetMode="External"/><Relationship Id="rId9" Type="http://schemas.openxmlformats.org/officeDocument/2006/relationships/hyperlink" Target="https://www.vulture.com/2014/09/timeline-of-the-abuse-charges-against-cosby.html" TargetMode="External"/><Relationship Id="rId13" Type="http://schemas.openxmlformats.org/officeDocument/2006/relationships/hyperlink" Target="https://www.pri.org/stories/2016-05-28/cosby-shows-legacy-south-africa?amp" TargetMode="External"/><Relationship Id="rId18" Type="http://schemas.openxmlformats.org/officeDocument/2006/relationships/hyperlink" Target="https://www.nytimes.com/1989/01/12/news/transcript-of-reagan-s-farewell-address-to-american-people.html" TargetMode="External"/><Relationship Id="rId39" Type="http://schemas.openxmlformats.org/officeDocument/2006/relationships/hyperlink" Target="https://worldpopulationreview.com/countries/cuba-population/" TargetMode="External"/><Relationship Id="rId34" Type="http://schemas.openxmlformats.org/officeDocument/2006/relationships/hyperlink" Target="https://www.nbcnews.com/news/world/us-government-considered-nelson-mandela-terrorist-until-2008-flna2D11708787" TargetMode="External"/><Relationship Id="rId50" Type="http://schemas.openxmlformats.org/officeDocument/2006/relationships/hyperlink" Target="https://books.google.com/books?id=Nm7jAQAAQBAJ&amp;pg=PA522&amp;lpg=PA522&amp;dq=%22visions+of+freedom%22+%22sense+of+revolutionary+mission%22&amp;source=bl&amp;ots=j6mm6oA6BR&amp;sig=ACfU3U1pDKMLK2wc-pOuZtWcyxTap4u64w&amp;hl=en&amp;sa=X&amp;ved=2ahUKEwjVjOTG0d7oAhVxZTUKHcNNCFAQ6AEwAHoECAcQKA" TargetMode="External"/><Relationship Id="rId55" Type="http://schemas.openxmlformats.org/officeDocument/2006/relationships/hyperlink" Target="https://pdfs.semanticscholar.org/fb52/2d90da9098e76510c2e8562e0cc0cd720e7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3567</Words>
  <Characters>20333</Characters>
  <Application>Microsoft Office Word</Application>
  <DocSecurity>0</DocSecurity>
  <Lines>169</Lines>
  <Paragraphs>47</Paragraphs>
  <ScaleCrop>false</ScaleCrop>
  <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2020-04-10T21:53:00Z</dcterms:created>
  <dcterms:modified xsi:type="dcterms:W3CDTF">2020-04-10T21:53:00Z</dcterms:modified>
</cp:coreProperties>
</file>